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F4881" w14:textId="77777777" w:rsidR="00A1481C" w:rsidRDefault="00A1481C">
      <w:pPr>
        <w:spacing w:after="0" w:line="240" w:lineRule="auto"/>
        <w:rPr>
          <w:rFonts w:ascii="宋体" w:eastAsia="宋体" w:hint="eastAsia"/>
          <w:sz w:val="32"/>
          <w:szCs w:val="32"/>
        </w:rPr>
      </w:pPr>
    </w:p>
    <w:p w14:paraId="0EFD682A" w14:textId="77777777" w:rsidR="00A1481C" w:rsidRDefault="00A1481C">
      <w:pPr>
        <w:spacing w:after="0" w:line="240" w:lineRule="auto"/>
        <w:rPr>
          <w:rFonts w:ascii="宋体" w:eastAsia="宋体" w:hint="eastAsia"/>
          <w:sz w:val="44"/>
          <w:szCs w:val="44"/>
        </w:rPr>
      </w:pPr>
    </w:p>
    <w:p w14:paraId="2A91CAEE" w14:textId="77777777" w:rsidR="00A1481C" w:rsidRDefault="00A1481C">
      <w:pPr>
        <w:spacing w:after="0" w:line="240" w:lineRule="auto"/>
        <w:rPr>
          <w:rFonts w:ascii="宋体" w:eastAsia="宋体" w:hint="eastAsia"/>
          <w:sz w:val="44"/>
          <w:szCs w:val="44"/>
        </w:rPr>
      </w:pPr>
    </w:p>
    <w:p w14:paraId="3622E4BA" w14:textId="77777777" w:rsidR="00A1481C" w:rsidRDefault="00A1481C">
      <w:pPr>
        <w:spacing w:after="0" w:line="240" w:lineRule="auto"/>
        <w:rPr>
          <w:rFonts w:ascii="宋体" w:eastAsia="宋体" w:hint="eastAsia"/>
          <w:sz w:val="44"/>
          <w:szCs w:val="44"/>
        </w:rPr>
      </w:pPr>
    </w:p>
    <w:p w14:paraId="73AD8C5C" w14:textId="77777777" w:rsidR="00A1481C"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昌吉州木垒蝗虫鼠害测报防治站</w:t>
      </w:r>
    </w:p>
    <w:p w14:paraId="63EE88A0" w14:textId="77777777" w:rsidR="00A1481C"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0FC4ED8" w14:textId="77777777" w:rsidR="00A1481C" w:rsidRDefault="00000000">
      <w:pPr>
        <w:rPr>
          <w:rFonts w:hint="eastAsia"/>
          <w:lang w:eastAsia="zh-CN"/>
        </w:rPr>
      </w:pPr>
      <w:r>
        <w:rPr>
          <w:sz w:val="0"/>
          <w:szCs w:val="0"/>
          <w:lang w:eastAsia="zh-CN"/>
        </w:rPr>
        <w:br w:type="page"/>
      </w:r>
    </w:p>
    <w:p w14:paraId="7A69A3CF" w14:textId="77777777" w:rsidR="00A1481C"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1BE3941"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9A75299"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3188535"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EBB22FD"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C3A0A7F"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9B161A9"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4FC5AB9"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0314C3D"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E46A29F"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6D954CD"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A97084D"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F2644EB"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A2EC821"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FC0953F"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A2A6402"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74B7D91"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61CD92C"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BC46159"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7D7709E"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F083CB5"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6A0DC764"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DA726CA"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087D699"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6405C6F"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E26F8A7"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81DD417"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B5E63C1"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F259E15"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12E6399"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BAFA181"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BD378D3"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ACF21E0"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7536584" w14:textId="77777777" w:rsidR="00A1481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56A5C50" w14:textId="77777777" w:rsidR="00A1481C" w:rsidRDefault="00000000">
      <w:pPr>
        <w:rPr>
          <w:rFonts w:hint="eastAsia"/>
          <w:lang w:eastAsia="zh-CN"/>
        </w:rPr>
      </w:pPr>
      <w:r>
        <w:rPr>
          <w:sz w:val="0"/>
          <w:szCs w:val="0"/>
          <w:lang w:eastAsia="zh-CN"/>
        </w:rPr>
        <w:br w:type="page"/>
      </w:r>
    </w:p>
    <w:p w14:paraId="5C6416FE" w14:textId="77777777" w:rsidR="00A1481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6D2F561"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61C3B50"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州木垒蝗虫鼠害测报防治站对昌吉州东四县（市）各类草地病虫鼠害进行科学地常规调查和监测，搞好草地蝗虫鼠害预测预报工作，为各县（市）及时进行治蝗灭鼠提供科学依据。工作项目：蝗虫鼠害调查与监测、草原保护、毒害草的调查及防除、生物治蝗项目的开发推广、治蝗灭鼠技术指导。</w:t>
      </w:r>
    </w:p>
    <w:p w14:paraId="641C6B4A"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14CE00F"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昌吉州木垒蝗虫鼠害测报防治站2024年度，实有人数20人，其中：在职人员9人，较上年无变化；离休人员0人，较上年无变化；退休人员11人，增加2人。</w:t>
      </w:r>
    </w:p>
    <w:p w14:paraId="6D3C61AF" w14:textId="3BAF8D63"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昌吉州木垒蝗虫鼠害测报防治站无下属预算单位，下设2个</w:t>
      </w:r>
      <w:r w:rsidR="000D5DB2">
        <w:rPr>
          <w:rFonts w:ascii="仿宋_GB2312" w:eastAsia="仿宋_GB2312" w:hint="eastAsia"/>
          <w:sz w:val="32"/>
          <w:szCs w:val="32"/>
          <w:lang w:eastAsia="zh-CN"/>
        </w:rPr>
        <w:t>科</w:t>
      </w:r>
      <w:r>
        <w:rPr>
          <w:rFonts w:ascii="仿宋_GB2312" w:eastAsia="仿宋_GB2312"/>
          <w:sz w:val="32"/>
          <w:szCs w:val="32"/>
          <w:lang w:eastAsia="zh-CN"/>
        </w:rPr>
        <w:t>室，分别是：办公室、业务科。</w:t>
      </w:r>
    </w:p>
    <w:p w14:paraId="407C664B" w14:textId="77777777" w:rsidR="00A1481C" w:rsidRDefault="00000000">
      <w:pPr>
        <w:rPr>
          <w:rFonts w:hint="eastAsia"/>
          <w:lang w:eastAsia="zh-CN"/>
        </w:rPr>
      </w:pPr>
      <w:r>
        <w:rPr>
          <w:sz w:val="0"/>
          <w:szCs w:val="0"/>
          <w:lang w:eastAsia="zh-CN"/>
        </w:rPr>
        <w:br w:type="page"/>
      </w:r>
    </w:p>
    <w:p w14:paraId="7F6D1E7D" w14:textId="77777777" w:rsidR="00A1481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8379A0C"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81D82EC"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2024年度收入总计218.97万元，其中：本年收入合计218.97万元，使用非财政拨款结余（含专用结余）0.00万元，年初结转和结余0.00万元。</w:t>
      </w:r>
    </w:p>
    <w:p w14:paraId="0F3452EE"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2024年度支出总计218.97万元，其中：本年支出合计218.97万元，结余分配0.00万元，年末结转和结余0.00万元。</w:t>
      </w:r>
    </w:p>
    <w:p w14:paraId="655E3AF7" w14:textId="31A71C6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收入支出总体与上年相比，增加36.09万元，增长19.73%，主要原因是：</w:t>
      </w:r>
      <w:r w:rsidR="000D5DB2">
        <w:rPr>
          <w:rFonts w:ascii="仿宋_GB2312" w:eastAsia="仿宋_GB2312" w:hint="eastAsia"/>
          <w:sz w:val="32"/>
          <w:szCs w:val="32"/>
          <w:lang w:eastAsia="zh-CN"/>
        </w:rPr>
        <w:t>单位本年在职人员工资调增，人员工资、津贴补贴、奖金等经费增加；</w:t>
      </w:r>
      <w:r w:rsidR="000D5DB2" w:rsidRPr="000D5DB2">
        <w:rPr>
          <w:rFonts w:ascii="仿宋_GB2312" w:eastAsia="仿宋_GB2312" w:hint="eastAsia"/>
          <w:sz w:val="32"/>
          <w:szCs w:val="32"/>
          <w:lang w:eastAsia="zh-CN"/>
        </w:rPr>
        <w:t>自治区林草专项</w:t>
      </w:r>
      <w:r w:rsidR="000D5DB2">
        <w:rPr>
          <w:rFonts w:ascii="仿宋_GB2312" w:eastAsia="仿宋_GB2312" w:hint="eastAsia"/>
          <w:sz w:val="32"/>
          <w:szCs w:val="32"/>
          <w:lang w:eastAsia="zh-CN"/>
        </w:rPr>
        <w:t>项目</w:t>
      </w:r>
      <w:r w:rsidR="000D5DB2" w:rsidRPr="000D5DB2">
        <w:rPr>
          <w:rFonts w:ascii="仿宋_GB2312" w:eastAsia="仿宋_GB2312" w:hint="eastAsia"/>
          <w:sz w:val="32"/>
          <w:szCs w:val="32"/>
          <w:lang w:eastAsia="zh-CN"/>
        </w:rPr>
        <w:t>资金</w:t>
      </w:r>
      <w:r w:rsidR="000D5DB2">
        <w:rPr>
          <w:rFonts w:ascii="仿宋_GB2312" w:eastAsia="仿宋_GB2312" w:hint="eastAsia"/>
          <w:sz w:val="32"/>
          <w:szCs w:val="32"/>
          <w:lang w:eastAsia="zh-CN"/>
        </w:rPr>
        <w:t>增加</w:t>
      </w:r>
      <w:r>
        <w:rPr>
          <w:rFonts w:ascii="仿宋_GB2312" w:eastAsia="仿宋_GB2312"/>
          <w:sz w:val="32"/>
          <w:szCs w:val="32"/>
          <w:lang w:eastAsia="zh-CN"/>
        </w:rPr>
        <w:t>。</w:t>
      </w:r>
    </w:p>
    <w:p w14:paraId="6B091302"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62B288A"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本年收入218.97万元，其中：财政拨款收入218.97万元,占100.00%；上级补助收入0.00万元,占0.00%；事业收入0.00万元，占0.00%；经营收入0.00万元,占0.00%；附属单位上缴收入0.00万元，占0.00%；其他收入0.00万元，占0.00%。</w:t>
      </w:r>
    </w:p>
    <w:p w14:paraId="50BF16DD"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DDD093B"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本年支出218.97万元，其中：基本支出208.97万元，占95.43%；项目支出10.00万元，占4.57%；上缴上级支出0.00万元，占0.00%；经营支出0.00万元，占0.00%；对附属单位补助支出0.00万元，占0.00%。</w:t>
      </w:r>
    </w:p>
    <w:p w14:paraId="33B7FA52"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40AE61E"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2024年度财政拨款收入总计218.97万元，其中：年初财政拨款结转和结余0.00万元，本年财政拨款收入218.97万元。财政拨款支出总计218.97万元，其中：年末财政拨款结转和结余0.00万元，本年财政拨款支出218.97万元。</w:t>
      </w:r>
    </w:p>
    <w:p w14:paraId="212AEDEF" w14:textId="7C71F240"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财政拨款收入支出总体与上年相比，增加36.09万元，增长19.73%，主要原因是：</w:t>
      </w:r>
      <w:r w:rsidR="000D5DB2">
        <w:rPr>
          <w:rFonts w:ascii="仿宋_GB2312" w:eastAsia="仿宋_GB2312" w:hint="eastAsia"/>
          <w:sz w:val="32"/>
          <w:szCs w:val="32"/>
          <w:lang w:eastAsia="zh-CN"/>
        </w:rPr>
        <w:t>单位本年在职人员工资调增，人员工资、津贴补贴、奖金等经费增加；</w:t>
      </w:r>
      <w:r w:rsidR="000D5DB2" w:rsidRPr="000D5DB2">
        <w:rPr>
          <w:rFonts w:ascii="仿宋_GB2312" w:eastAsia="仿宋_GB2312" w:hint="eastAsia"/>
          <w:sz w:val="32"/>
          <w:szCs w:val="32"/>
          <w:lang w:eastAsia="zh-CN"/>
        </w:rPr>
        <w:t>自治区林草专项</w:t>
      </w:r>
      <w:r w:rsidR="000D5DB2">
        <w:rPr>
          <w:rFonts w:ascii="仿宋_GB2312" w:eastAsia="仿宋_GB2312" w:hint="eastAsia"/>
          <w:sz w:val="32"/>
          <w:szCs w:val="32"/>
          <w:lang w:eastAsia="zh-CN"/>
        </w:rPr>
        <w:t>项目</w:t>
      </w:r>
      <w:r w:rsidR="000D5DB2" w:rsidRPr="000D5DB2">
        <w:rPr>
          <w:rFonts w:ascii="仿宋_GB2312" w:eastAsia="仿宋_GB2312" w:hint="eastAsia"/>
          <w:sz w:val="32"/>
          <w:szCs w:val="32"/>
          <w:lang w:eastAsia="zh-CN"/>
        </w:rPr>
        <w:t>资金</w:t>
      </w:r>
      <w:r w:rsidR="000D5DB2">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。与年初预算相比，年初预算数212.76万元，决算数</w:t>
      </w:r>
      <w:r>
        <w:rPr>
          <w:rFonts w:ascii="仿宋_GB2312" w:eastAsia="仿宋_GB2312"/>
          <w:sz w:val="32"/>
          <w:szCs w:val="32"/>
          <w:lang w:eastAsia="zh-CN"/>
        </w:rPr>
        <w:lastRenderedPageBreak/>
        <w:t>218.97万元，预决算差异率2.92%，主要原因是：</w:t>
      </w:r>
      <w:r w:rsidR="000D5DB2">
        <w:rPr>
          <w:rFonts w:ascii="仿宋_GB2312" w:eastAsia="仿宋_GB2312" w:hint="eastAsia"/>
          <w:sz w:val="32"/>
          <w:szCs w:val="32"/>
          <w:lang w:eastAsia="zh-CN"/>
        </w:rPr>
        <w:t>单位本年在职人员工资调增，年中追加人员工资、津贴补贴、奖金等经费；年中追加</w:t>
      </w:r>
      <w:r w:rsidR="000D5DB2" w:rsidRPr="000D5DB2">
        <w:rPr>
          <w:rFonts w:ascii="仿宋_GB2312" w:eastAsia="仿宋_GB2312" w:hint="eastAsia"/>
          <w:sz w:val="32"/>
          <w:szCs w:val="32"/>
          <w:lang w:eastAsia="zh-CN"/>
        </w:rPr>
        <w:t>自治区林草专项</w:t>
      </w:r>
      <w:r w:rsidR="000D5DB2">
        <w:rPr>
          <w:rFonts w:ascii="仿宋_GB2312" w:eastAsia="仿宋_GB2312" w:hint="eastAsia"/>
          <w:sz w:val="32"/>
          <w:szCs w:val="32"/>
          <w:lang w:eastAsia="zh-CN"/>
        </w:rPr>
        <w:t>项目</w:t>
      </w:r>
      <w:r w:rsidR="000D5DB2" w:rsidRPr="000D5DB2">
        <w:rPr>
          <w:rFonts w:ascii="仿宋_GB2312" w:eastAsia="仿宋_GB2312" w:hint="eastAsia"/>
          <w:sz w:val="32"/>
          <w:szCs w:val="32"/>
          <w:lang w:eastAsia="zh-CN"/>
        </w:rPr>
        <w:t>资金</w:t>
      </w:r>
      <w:r>
        <w:rPr>
          <w:rFonts w:ascii="仿宋_GB2312" w:eastAsia="仿宋_GB2312"/>
          <w:sz w:val="32"/>
          <w:szCs w:val="32"/>
          <w:lang w:eastAsia="zh-CN"/>
        </w:rPr>
        <w:t>。</w:t>
      </w:r>
    </w:p>
    <w:p w14:paraId="06F6A5EC"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F47F5C6" w14:textId="77777777" w:rsidR="00A1481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6AC78C2" w14:textId="4D5E4C5B"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2024年度一般公共预算财政拨款支出218.97万元，占本年支出合计的100.00%。与上年相比，增加36.09万元，增长19.73%，主要原因是：</w:t>
      </w:r>
      <w:r w:rsidR="000D5DB2">
        <w:rPr>
          <w:rFonts w:ascii="仿宋_GB2312" w:eastAsia="仿宋_GB2312" w:hint="eastAsia"/>
          <w:sz w:val="32"/>
          <w:szCs w:val="32"/>
          <w:lang w:eastAsia="zh-CN"/>
        </w:rPr>
        <w:t>单位本年在职人员工资调增，人员工资、津贴补贴、奖金等经费增加；</w:t>
      </w:r>
      <w:r w:rsidR="000D5DB2" w:rsidRPr="000D5DB2">
        <w:rPr>
          <w:rFonts w:ascii="仿宋_GB2312" w:eastAsia="仿宋_GB2312" w:hint="eastAsia"/>
          <w:sz w:val="32"/>
          <w:szCs w:val="32"/>
          <w:lang w:eastAsia="zh-CN"/>
        </w:rPr>
        <w:t>自治区林草专项</w:t>
      </w:r>
      <w:r w:rsidR="000D5DB2">
        <w:rPr>
          <w:rFonts w:ascii="仿宋_GB2312" w:eastAsia="仿宋_GB2312" w:hint="eastAsia"/>
          <w:sz w:val="32"/>
          <w:szCs w:val="32"/>
          <w:lang w:eastAsia="zh-CN"/>
        </w:rPr>
        <w:t>项目</w:t>
      </w:r>
      <w:r w:rsidR="000D5DB2" w:rsidRPr="000D5DB2">
        <w:rPr>
          <w:rFonts w:ascii="仿宋_GB2312" w:eastAsia="仿宋_GB2312" w:hint="eastAsia"/>
          <w:sz w:val="32"/>
          <w:szCs w:val="32"/>
          <w:lang w:eastAsia="zh-CN"/>
        </w:rPr>
        <w:t>资金</w:t>
      </w:r>
      <w:r w:rsidR="000D5DB2">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。与年初预算相比，年初预算数212.76万元，决算数218.97万元，预决算差异率2.92%，主要原因是：</w:t>
      </w:r>
      <w:r w:rsidR="000D5DB2">
        <w:rPr>
          <w:rFonts w:ascii="仿宋_GB2312" w:eastAsia="仿宋_GB2312" w:hint="eastAsia"/>
          <w:sz w:val="32"/>
          <w:szCs w:val="32"/>
          <w:lang w:eastAsia="zh-CN"/>
        </w:rPr>
        <w:t>单位本年在职人员工资调增，年中追加人员工资、津贴补贴、奖金等经费；年中追加</w:t>
      </w:r>
      <w:r w:rsidR="000D5DB2" w:rsidRPr="000D5DB2">
        <w:rPr>
          <w:rFonts w:ascii="仿宋_GB2312" w:eastAsia="仿宋_GB2312" w:hint="eastAsia"/>
          <w:sz w:val="32"/>
          <w:szCs w:val="32"/>
          <w:lang w:eastAsia="zh-CN"/>
        </w:rPr>
        <w:t>自治区林草专项</w:t>
      </w:r>
      <w:r w:rsidR="000D5DB2">
        <w:rPr>
          <w:rFonts w:ascii="仿宋_GB2312" w:eastAsia="仿宋_GB2312" w:hint="eastAsia"/>
          <w:sz w:val="32"/>
          <w:szCs w:val="32"/>
          <w:lang w:eastAsia="zh-CN"/>
        </w:rPr>
        <w:t>项目</w:t>
      </w:r>
      <w:r w:rsidR="000D5DB2" w:rsidRPr="000D5DB2">
        <w:rPr>
          <w:rFonts w:ascii="仿宋_GB2312" w:eastAsia="仿宋_GB2312" w:hint="eastAsia"/>
          <w:sz w:val="32"/>
          <w:szCs w:val="32"/>
          <w:lang w:eastAsia="zh-CN"/>
        </w:rPr>
        <w:t>资金</w:t>
      </w:r>
      <w:r>
        <w:rPr>
          <w:rFonts w:ascii="仿宋_GB2312" w:eastAsia="仿宋_GB2312"/>
          <w:sz w:val="32"/>
          <w:szCs w:val="32"/>
          <w:lang w:eastAsia="zh-CN"/>
        </w:rPr>
        <w:t>。</w:t>
      </w:r>
    </w:p>
    <w:p w14:paraId="61A17D6C" w14:textId="77777777" w:rsidR="00A1481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B557500" w14:textId="3ABE5D09" w:rsidR="00A1481C" w:rsidRDefault="000D5DB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社会保障和就业支出（类）38.63万元，占17.64%。</w:t>
      </w:r>
    </w:p>
    <w:p w14:paraId="68762F87" w14:textId="1678C088" w:rsidR="00A1481C" w:rsidRDefault="000D5DB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农林水支出（类）166.76万元，占76.16%。</w:t>
      </w:r>
    </w:p>
    <w:p w14:paraId="190A4688" w14:textId="68D69DFD" w:rsidR="00A1481C" w:rsidRDefault="000D5DB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住房保障支出（类）13.58万元，占6.20%。</w:t>
      </w:r>
    </w:p>
    <w:p w14:paraId="3A4085E1" w14:textId="77777777" w:rsidR="00A1481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85CE499" w14:textId="1147991C"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1、社会保障和就业支出（类）行政事业单位养老支出（款）事业单位离退休（项）：支出决算数为0.00万元，比上年决算减少3.08万元，下降100.00%，主要原因是：</w:t>
      </w:r>
      <w:r w:rsidR="000D5DB2">
        <w:rPr>
          <w:rFonts w:ascii="仿宋_GB2312" w:eastAsia="仿宋_GB2312" w:hint="eastAsia"/>
          <w:sz w:val="32"/>
          <w:szCs w:val="32"/>
          <w:lang w:eastAsia="zh-CN"/>
        </w:rPr>
        <w:t>本年功能科目调整，将</w:t>
      </w:r>
      <w:r w:rsidR="000D5DB2">
        <w:rPr>
          <w:rFonts w:ascii="仿宋_GB2312" w:eastAsia="仿宋_GB2312"/>
          <w:sz w:val="32"/>
          <w:szCs w:val="32"/>
          <w:lang w:eastAsia="zh-CN"/>
        </w:rPr>
        <w:t>事业单位离退休</w:t>
      </w:r>
      <w:r w:rsidR="000D5DB2">
        <w:rPr>
          <w:rFonts w:ascii="仿宋_GB2312" w:eastAsia="仿宋_GB2312" w:hint="eastAsia"/>
          <w:sz w:val="32"/>
          <w:szCs w:val="32"/>
          <w:lang w:eastAsia="zh-CN"/>
        </w:rPr>
        <w:t>款项调整</w:t>
      </w:r>
      <w:proofErr w:type="gramStart"/>
      <w:r w:rsidR="000D5DB2">
        <w:rPr>
          <w:rFonts w:ascii="仿宋_GB2312" w:eastAsia="仿宋_GB2312" w:hint="eastAsia"/>
          <w:sz w:val="32"/>
          <w:szCs w:val="32"/>
          <w:lang w:eastAsia="zh-CN"/>
        </w:rPr>
        <w:t>至</w:t>
      </w:r>
      <w:r>
        <w:rPr>
          <w:rFonts w:ascii="仿宋_GB2312" w:eastAsia="仿宋_GB2312"/>
          <w:sz w:val="32"/>
          <w:szCs w:val="32"/>
          <w:lang w:eastAsia="zh-CN"/>
        </w:rPr>
        <w:t>事业</w:t>
      </w:r>
      <w:proofErr w:type="gramEnd"/>
      <w:r>
        <w:rPr>
          <w:rFonts w:ascii="仿宋_GB2312" w:eastAsia="仿宋_GB2312"/>
          <w:sz w:val="32"/>
          <w:szCs w:val="32"/>
          <w:lang w:eastAsia="zh-CN"/>
        </w:rPr>
        <w:t>运行</w:t>
      </w:r>
      <w:r w:rsidR="000D5DB2">
        <w:rPr>
          <w:rFonts w:ascii="仿宋_GB2312" w:eastAsia="仿宋_GB2312" w:hint="eastAsia"/>
          <w:sz w:val="32"/>
          <w:szCs w:val="32"/>
          <w:lang w:eastAsia="zh-CN"/>
        </w:rPr>
        <w:t>款项中核算</w:t>
      </w:r>
      <w:r>
        <w:rPr>
          <w:rFonts w:ascii="仿宋_GB2312" w:eastAsia="仿宋_GB2312"/>
          <w:sz w:val="32"/>
          <w:szCs w:val="32"/>
          <w:lang w:eastAsia="zh-CN"/>
        </w:rPr>
        <w:t>，导致</w:t>
      </w:r>
      <w:r w:rsidR="000D5DB2">
        <w:rPr>
          <w:rFonts w:ascii="仿宋_GB2312" w:eastAsia="仿宋_GB2312" w:hint="eastAsia"/>
          <w:sz w:val="32"/>
          <w:szCs w:val="32"/>
          <w:lang w:eastAsia="zh-CN"/>
        </w:rPr>
        <w:t>此项经费</w:t>
      </w:r>
      <w:r>
        <w:rPr>
          <w:rFonts w:ascii="仿宋_GB2312" w:eastAsia="仿宋_GB2312"/>
          <w:sz w:val="32"/>
          <w:szCs w:val="32"/>
          <w:lang w:eastAsia="zh-CN"/>
        </w:rPr>
        <w:t>减少。</w:t>
      </w:r>
    </w:p>
    <w:p w14:paraId="7EBAB5F1" w14:textId="162BE713"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2、社会保障和就业支出（类）行政事业单位养老支出（款）机关事业单位基本养老保险缴费支出（项）：支出决算数为17.97万元，比上年决算增加0.61万元，增长3.51%，主要原因是：</w:t>
      </w:r>
      <w:r w:rsidR="000D5DB2" w:rsidRPr="000D5DB2">
        <w:rPr>
          <w:rFonts w:ascii="仿宋_GB2312" w:eastAsia="仿宋_GB2312" w:hint="eastAsia"/>
          <w:sz w:val="32"/>
          <w:szCs w:val="32"/>
          <w:lang w:eastAsia="zh-CN"/>
        </w:rPr>
        <w:t>单位本年社保缴费基数调增，人员养老保险缴费增加</w:t>
      </w:r>
      <w:r>
        <w:rPr>
          <w:rFonts w:ascii="仿宋_GB2312" w:eastAsia="仿宋_GB2312"/>
          <w:sz w:val="32"/>
          <w:szCs w:val="32"/>
          <w:lang w:eastAsia="zh-CN"/>
        </w:rPr>
        <w:t>。</w:t>
      </w:r>
    </w:p>
    <w:p w14:paraId="5BE2E220" w14:textId="50BAF210"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3、社会保障和就业支出（类）行政事业单位养老支出（款）机关事业单位职业年金缴费支出（项）：支出决算数为20.66万元，比上年决算增加20.66万元，增长100.00%，主</w:t>
      </w:r>
      <w:r>
        <w:rPr>
          <w:rFonts w:ascii="仿宋_GB2312" w:eastAsia="仿宋_GB2312"/>
          <w:sz w:val="32"/>
          <w:szCs w:val="32"/>
          <w:lang w:eastAsia="zh-CN"/>
        </w:rPr>
        <w:lastRenderedPageBreak/>
        <w:t>要原因是：</w:t>
      </w:r>
      <w:r w:rsidR="000D5DB2">
        <w:rPr>
          <w:rFonts w:ascii="仿宋_GB2312" w:eastAsia="仿宋_GB2312" w:hint="eastAsia"/>
          <w:sz w:val="32"/>
          <w:szCs w:val="32"/>
          <w:lang w:eastAsia="zh-CN"/>
        </w:rPr>
        <w:t>本年</w:t>
      </w:r>
      <w:r>
        <w:rPr>
          <w:rFonts w:ascii="仿宋_GB2312" w:eastAsia="仿宋_GB2312"/>
          <w:sz w:val="32"/>
          <w:szCs w:val="32"/>
          <w:lang w:eastAsia="zh-CN"/>
        </w:rPr>
        <w:t>退休人员</w:t>
      </w:r>
      <w:r w:rsidR="000D5DB2">
        <w:rPr>
          <w:rFonts w:ascii="仿宋_GB2312" w:eastAsia="仿宋_GB2312" w:hint="eastAsia"/>
          <w:sz w:val="32"/>
          <w:szCs w:val="32"/>
          <w:lang w:eastAsia="zh-CN"/>
        </w:rPr>
        <w:t>增加</w:t>
      </w:r>
      <w:r>
        <w:rPr>
          <w:rFonts w:ascii="仿宋_GB2312" w:eastAsia="仿宋_GB2312"/>
          <w:sz w:val="32"/>
          <w:szCs w:val="32"/>
          <w:lang w:eastAsia="zh-CN"/>
        </w:rPr>
        <w:t>，</w:t>
      </w:r>
      <w:r w:rsidR="000D5DB2">
        <w:rPr>
          <w:rFonts w:ascii="仿宋_GB2312" w:eastAsia="仿宋_GB2312"/>
          <w:sz w:val="32"/>
          <w:szCs w:val="32"/>
          <w:lang w:eastAsia="zh-CN"/>
        </w:rPr>
        <w:t>退休人员</w:t>
      </w:r>
      <w:r w:rsidR="000D5DB2">
        <w:rPr>
          <w:rFonts w:ascii="仿宋_GB2312" w:eastAsia="仿宋_GB2312" w:hint="eastAsia"/>
          <w:sz w:val="32"/>
          <w:szCs w:val="32"/>
          <w:lang w:eastAsia="zh-CN"/>
        </w:rPr>
        <w:t>一次性</w:t>
      </w:r>
      <w:r>
        <w:rPr>
          <w:rFonts w:ascii="仿宋_GB2312" w:eastAsia="仿宋_GB2312"/>
          <w:sz w:val="32"/>
          <w:szCs w:val="32"/>
          <w:lang w:eastAsia="zh-CN"/>
        </w:rPr>
        <w:t>职业年金</w:t>
      </w:r>
      <w:r w:rsidR="000D5DB2">
        <w:rPr>
          <w:rFonts w:ascii="仿宋_GB2312" w:eastAsia="仿宋_GB2312" w:hint="eastAsia"/>
          <w:sz w:val="32"/>
          <w:szCs w:val="32"/>
          <w:lang w:eastAsia="zh-CN"/>
        </w:rPr>
        <w:t>缴费</w:t>
      </w:r>
      <w:r>
        <w:rPr>
          <w:rFonts w:ascii="仿宋_GB2312" w:eastAsia="仿宋_GB2312"/>
          <w:sz w:val="32"/>
          <w:szCs w:val="32"/>
          <w:lang w:eastAsia="zh-CN"/>
        </w:rPr>
        <w:t>增加。</w:t>
      </w:r>
    </w:p>
    <w:p w14:paraId="2A09BDF8" w14:textId="28D3C2AA"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4、节能环保支出（类）自然生态保护（款）草原生态修复治理（项）：支出决算数为0.00万元，比上年决算减少5.30万元，下降100.00%，主要原因是：</w:t>
      </w:r>
      <w:r w:rsidR="000D5DB2">
        <w:rPr>
          <w:rFonts w:ascii="仿宋_GB2312" w:eastAsia="仿宋_GB2312" w:hint="eastAsia"/>
          <w:sz w:val="32"/>
          <w:szCs w:val="32"/>
          <w:lang w:eastAsia="zh-CN"/>
        </w:rPr>
        <w:t>本年功能科目调整，将</w:t>
      </w:r>
      <w:r>
        <w:rPr>
          <w:rFonts w:ascii="仿宋_GB2312" w:eastAsia="仿宋_GB2312"/>
          <w:sz w:val="32"/>
          <w:szCs w:val="32"/>
          <w:lang w:eastAsia="zh-CN"/>
        </w:rPr>
        <w:t>自治区林草专项</w:t>
      </w:r>
      <w:r w:rsidR="000D5DB2">
        <w:rPr>
          <w:rFonts w:ascii="仿宋_GB2312" w:eastAsia="仿宋_GB2312"/>
          <w:sz w:val="32"/>
          <w:szCs w:val="32"/>
          <w:lang w:eastAsia="zh-CN"/>
        </w:rPr>
        <w:t>项目</w:t>
      </w:r>
      <w:r>
        <w:rPr>
          <w:rFonts w:ascii="仿宋_GB2312" w:eastAsia="仿宋_GB2312"/>
          <w:sz w:val="32"/>
          <w:szCs w:val="32"/>
          <w:lang w:eastAsia="zh-CN"/>
        </w:rPr>
        <w:t>资金</w:t>
      </w:r>
      <w:r w:rsidR="000D5DB2">
        <w:rPr>
          <w:rFonts w:ascii="仿宋_GB2312" w:eastAsia="仿宋_GB2312" w:hint="eastAsia"/>
          <w:sz w:val="32"/>
          <w:szCs w:val="32"/>
          <w:lang w:eastAsia="zh-CN"/>
        </w:rPr>
        <w:t>调整至</w:t>
      </w:r>
      <w:r>
        <w:rPr>
          <w:rFonts w:ascii="仿宋_GB2312" w:eastAsia="仿宋_GB2312"/>
          <w:sz w:val="32"/>
          <w:szCs w:val="32"/>
          <w:lang w:eastAsia="zh-CN"/>
        </w:rPr>
        <w:t>草原管理</w:t>
      </w:r>
      <w:r w:rsidR="000D5DB2">
        <w:rPr>
          <w:rFonts w:ascii="仿宋_GB2312" w:eastAsia="仿宋_GB2312" w:hint="eastAsia"/>
          <w:sz w:val="32"/>
          <w:szCs w:val="32"/>
          <w:lang w:eastAsia="zh-CN"/>
        </w:rPr>
        <w:t>款项中核算</w:t>
      </w:r>
      <w:r>
        <w:rPr>
          <w:rFonts w:ascii="仿宋_GB2312" w:eastAsia="仿宋_GB2312"/>
          <w:sz w:val="32"/>
          <w:szCs w:val="32"/>
          <w:lang w:eastAsia="zh-CN"/>
        </w:rPr>
        <w:t>，导致</w:t>
      </w:r>
      <w:r w:rsidR="000D5DB2">
        <w:rPr>
          <w:rFonts w:ascii="仿宋_GB2312" w:eastAsia="仿宋_GB2312" w:hint="eastAsia"/>
          <w:sz w:val="32"/>
          <w:szCs w:val="32"/>
          <w:lang w:eastAsia="zh-CN"/>
        </w:rPr>
        <w:t>此项经费</w:t>
      </w:r>
      <w:r>
        <w:rPr>
          <w:rFonts w:ascii="仿宋_GB2312" w:eastAsia="仿宋_GB2312"/>
          <w:sz w:val="32"/>
          <w:szCs w:val="32"/>
          <w:lang w:eastAsia="zh-CN"/>
        </w:rPr>
        <w:t>减少。</w:t>
      </w:r>
    </w:p>
    <w:p w14:paraId="52C98C7D" w14:textId="1352335A"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5、农林水支出（类）农业农村（款）事业运行（项）：支出决算数为156.76万元，比上年决算增加13.07万元，增长9.10%，主要原因是：</w:t>
      </w:r>
      <w:r w:rsidR="000D5DB2">
        <w:rPr>
          <w:rFonts w:ascii="仿宋_GB2312" w:eastAsia="仿宋_GB2312" w:hint="eastAsia"/>
          <w:sz w:val="32"/>
          <w:szCs w:val="32"/>
          <w:lang w:eastAsia="zh-CN"/>
        </w:rPr>
        <w:t>单位本年在职人员工资调增，人员工资、津贴补贴、奖金等经费增加</w:t>
      </w:r>
      <w:r>
        <w:rPr>
          <w:rFonts w:ascii="仿宋_GB2312" w:eastAsia="仿宋_GB2312"/>
          <w:sz w:val="32"/>
          <w:szCs w:val="32"/>
          <w:lang w:eastAsia="zh-CN"/>
        </w:rPr>
        <w:t>。</w:t>
      </w:r>
    </w:p>
    <w:p w14:paraId="191F767F" w14:textId="4ED87593"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6、农林水支出（类）林业和草原（款）草原管理（项）：支出决算数为10.00万元，比上年决算增加10.00万元，增长100.00%，主要原因是：</w:t>
      </w:r>
      <w:r w:rsidR="000D5DB2">
        <w:rPr>
          <w:rFonts w:ascii="仿宋_GB2312" w:eastAsia="仿宋_GB2312" w:hint="eastAsia"/>
          <w:sz w:val="32"/>
          <w:szCs w:val="32"/>
          <w:lang w:eastAsia="zh-CN"/>
        </w:rPr>
        <w:t>单位本年</w:t>
      </w:r>
      <w:r w:rsidR="000D5DB2" w:rsidRPr="000D5DB2">
        <w:rPr>
          <w:rFonts w:ascii="仿宋_GB2312" w:eastAsia="仿宋_GB2312" w:hint="eastAsia"/>
          <w:sz w:val="32"/>
          <w:szCs w:val="32"/>
          <w:lang w:eastAsia="zh-CN"/>
        </w:rPr>
        <w:t>自治区林草专项</w:t>
      </w:r>
      <w:r w:rsidR="000D5DB2">
        <w:rPr>
          <w:rFonts w:ascii="仿宋_GB2312" w:eastAsia="仿宋_GB2312" w:hint="eastAsia"/>
          <w:sz w:val="32"/>
          <w:szCs w:val="32"/>
          <w:lang w:eastAsia="zh-CN"/>
        </w:rPr>
        <w:t>项目</w:t>
      </w:r>
      <w:r w:rsidR="000D5DB2" w:rsidRPr="000D5DB2">
        <w:rPr>
          <w:rFonts w:ascii="仿宋_GB2312" w:eastAsia="仿宋_GB2312" w:hint="eastAsia"/>
          <w:sz w:val="32"/>
          <w:szCs w:val="32"/>
          <w:lang w:eastAsia="zh-CN"/>
        </w:rPr>
        <w:t>资金</w:t>
      </w:r>
      <w:r>
        <w:rPr>
          <w:rFonts w:ascii="仿宋_GB2312" w:eastAsia="仿宋_GB2312"/>
          <w:sz w:val="32"/>
          <w:szCs w:val="32"/>
          <w:lang w:eastAsia="zh-CN"/>
        </w:rPr>
        <w:t>增加。</w:t>
      </w:r>
    </w:p>
    <w:p w14:paraId="6711ACDE" w14:textId="54A4CCCE"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7、住房保障支出（类）住房改革支出（款）住房公积金（项）：支出决算数为13.58万元，比上年决算增加0.14万元，增长1.04%，主要原因是：</w:t>
      </w:r>
      <w:r w:rsidR="000D5DB2" w:rsidRPr="000D5DB2">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2C21AC79"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2E2600C"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208.97万元，其中：人员经费202.96万元，包括：基本工资、津贴补贴、奖金、机关事业单位基本养老保险缴费、职业年金缴费、职工基本医疗保险缴费、其他社会保障缴费、住房公积金、退休费和奖励金。</w:t>
      </w:r>
    </w:p>
    <w:p w14:paraId="618B67C7"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公用经费6.01万元，包括：办公费、电费、邮电费、取暖费、差旅费、劳务费、工会经费和公务用车运行维护费。</w:t>
      </w:r>
    </w:p>
    <w:p w14:paraId="3C1918B5"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9D5A24F"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C08047"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B05D387"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9908A34"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912D484" w14:textId="172FEF22"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经费支出0.41万元，比上年减少0.52万元，下降55.91%，主要原因是：</w:t>
      </w:r>
      <w:bookmarkStart w:id="0" w:name="_Hlk207110071"/>
      <w:r w:rsidR="00294EF5" w:rsidRPr="006E39FE">
        <w:rPr>
          <w:rFonts w:ascii="仿宋_GB2312" w:eastAsia="仿宋_GB2312" w:hint="eastAsia"/>
          <w:sz w:val="32"/>
          <w:szCs w:val="32"/>
          <w:lang w:eastAsia="zh-CN"/>
        </w:rPr>
        <w:t>车辆出行次数减少，车辆保险费、燃油费、过路费减少</w:t>
      </w:r>
      <w:bookmarkEnd w:id="0"/>
      <w:r>
        <w:rPr>
          <w:rFonts w:ascii="仿宋_GB2312" w:eastAsia="仿宋_GB2312"/>
          <w:sz w:val="32"/>
          <w:szCs w:val="32"/>
          <w:lang w:eastAsia="zh-CN"/>
        </w:rPr>
        <w:t>。其中：因公出国（境）费支出0.00万元,占0.00%，与上年相比无变化，主要原因是：</w:t>
      </w:r>
      <w:bookmarkStart w:id="1" w:name="_Hlk207114081"/>
      <w:bookmarkStart w:id="2" w:name="_Hlk207720892"/>
      <w:r w:rsidR="00294EF5" w:rsidRPr="00D6752D">
        <w:rPr>
          <w:rFonts w:ascii="仿宋_GB2312" w:eastAsia="仿宋_GB2312" w:hint="eastAsia"/>
          <w:sz w:val="32"/>
          <w:szCs w:val="32"/>
          <w:lang w:eastAsia="zh-CN"/>
        </w:rPr>
        <w:t>我单位上年度与本年度均无</w:t>
      </w:r>
      <w:bookmarkEnd w:id="1"/>
      <w:r w:rsidR="00294EF5">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；公务用车购置及运行维护费支出0.41万元，占100.00%，比上年减少0.52万元，下降55.91%，主要原因是：</w:t>
      </w:r>
      <w:r w:rsidR="00294EF5"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294EF5" w:rsidRPr="00D6752D">
        <w:rPr>
          <w:rFonts w:ascii="仿宋_GB2312" w:eastAsia="仿宋_GB2312" w:hint="eastAsia"/>
          <w:sz w:val="32"/>
          <w:szCs w:val="32"/>
          <w:lang w:eastAsia="zh-CN"/>
        </w:rPr>
        <w:t>我单位上年度与本年度均无</w:t>
      </w:r>
      <w:r w:rsidR="00294EF5">
        <w:rPr>
          <w:rFonts w:ascii="仿宋_GB2312" w:eastAsia="仿宋_GB2312" w:hint="eastAsia"/>
          <w:sz w:val="32"/>
          <w:szCs w:val="32"/>
          <w:lang w:eastAsia="zh-CN"/>
        </w:rPr>
        <w:t>此项经费</w:t>
      </w:r>
      <w:r>
        <w:rPr>
          <w:rFonts w:ascii="仿宋_GB2312" w:eastAsia="仿宋_GB2312"/>
          <w:sz w:val="32"/>
          <w:szCs w:val="32"/>
          <w:lang w:eastAsia="zh-CN"/>
        </w:rPr>
        <w:t>。</w:t>
      </w:r>
    </w:p>
    <w:p w14:paraId="226FADE3" w14:textId="77777777" w:rsidR="00A1481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16EA074" w14:textId="157D5E10"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因公出国（境）费支出0.00万元，开支内容包括本年单位无因公出国（境）费。单位全年安排的因公出国（境）团组0个，因公出国（境）0人次。</w:t>
      </w:r>
    </w:p>
    <w:p w14:paraId="7C0E4473" w14:textId="3A0DA560"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公务用车购置及运行维护费0.41万元，其中：公务用车购置费0.00万元，公务用车运行维护费0.41万元。公务用车运行维护费开支内容包括</w:t>
      </w:r>
      <w:bookmarkStart w:id="3" w:name="_Hlk207110208"/>
      <w:r w:rsidR="000D5DB2"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。公务用车购置数0辆，公务用车保有量1辆。国有资产占用情况中固定资产车辆1辆，与公务用车保有量差异原因是：</w:t>
      </w:r>
      <w:bookmarkStart w:id="4" w:name="_Hlk208326029"/>
      <w:r w:rsidR="000D5DB2" w:rsidRPr="00D6752D">
        <w:rPr>
          <w:rFonts w:ascii="仿宋_GB2312" w:eastAsia="仿宋_GB2312" w:hint="eastAsia"/>
          <w:sz w:val="32"/>
          <w:szCs w:val="32"/>
          <w:lang w:eastAsia="zh-CN"/>
        </w:rPr>
        <w:t>本单位固定资产车辆与公务用车保有量一致无差异</w:t>
      </w:r>
      <w:bookmarkEnd w:id="4"/>
      <w:r>
        <w:rPr>
          <w:rFonts w:ascii="仿宋_GB2312" w:eastAsia="仿宋_GB2312"/>
          <w:sz w:val="32"/>
          <w:szCs w:val="32"/>
          <w:lang w:eastAsia="zh-CN"/>
        </w:rPr>
        <w:t>。</w:t>
      </w:r>
    </w:p>
    <w:p w14:paraId="4A64E677" w14:textId="18E5FCFA"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28367"/>
      <w:r w:rsidR="000D5DB2" w:rsidRPr="00734D2F">
        <w:rPr>
          <w:rFonts w:ascii="仿宋_GB2312" w:eastAsia="仿宋_GB2312"/>
          <w:sz w:val="32"/>
          <w:szCs w:val="32"/>
          <w:lang w:eastAsia="zh-CN"/>
        </w:rPr>
        <w:t>本单位本年度无公务接待费</w:t>
      </w:r>
      <w:bookmarkEnd w:id="5"/>
      <w:r>
        <w:rPr>
          <w:rFonts w:ascii="仿宋_GB2312" w:eastAsia="仿宋_GB2312"/>
          <w:sz w:val="32"/>
          <w:szCs w:val="32"/>
          <w:lang w:eastAsia="zh-CN"/>
        </w:rPr>
        <w:t>。单位全年安排的国内公务接待0批次，0人次。</w:t>
      </w:r>
    </w:p>
    <w:p w14:paraId="1BEA3248" w14:textId="6B76B774"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经费支出全年预算数0.41万元，决算数0.41万元，预决算差异率0.00%，主要原因是：</w:t>
      </w:r>
      <w:r w:rsidR="000D5DB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0D5DB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0D5DB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；公务用车运行维护费全年预算数0.41万元，决算数0.41万元，预决算差异率0.00%，主要原因是：</w:t>
      </w:r>
      <w:r w:rsidR="000D5DB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bookmarkStart w:id="6" w:name="_Hlk207110149"/>
      <w:r w:rsidR="000D5DB2" w:rsidRPr="00734D2F">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w:t>
      </w:r>
    </w:p>
    <w:p w14:paraId="0297BFD7"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2A739C1" w14:textId="77777777" w:rsidR="00A1481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345F5FC2" w14:textId="39775444"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2024年度昌吉州木垒蝗虫鼠害测报防治站单位（事业单位）公用经费支出6.01万元，比上年减少2.96万元，下降33.00%，主要原因是：</w:t>
      </w:r>
      <w:r w:rsidR="000D5DB2">
        <w:rPr>
          <w:rFonts w:ascii="仿宋_GB2312" w:eastAsia="仿宋_GB2312" w:hint="eastAsia"/>
          <w:sz w:val="32"/>
          <w:szCs w:val="32"/>
          <w:lang w:eastAsia="zh-CN"/>
        </w:rPr>
        <w:t>单位本年</w:t>
      </w:r>
      <w:r w:rsidR="000D5DB2">
        <w:rPr>
          <w:rFonts w:ascii="仿宋_GB2312" w:eastAsia="仿宋_GB2312"/>
          <w:sz w:val="32"/>
          <w:szCs w:val="32"/>
          <w:lang w:eastAsia="zh-CN"/>
        </w:rPr>
        <w:t>办公费、劳务费、公务用车运行维护费</w:t>
      </w:r>
      <w:r w:rsidR="000D5DB2">
        <w:rPr>
          <w:rFonts w:ascii="仿宋_GB2312" w:eastAsia="仿宋_GB2312" w:hint="eastAsia"/>
          <w:sz w:val="32"/>
          <w:szCs w:val="32"/>
          <w:lang w:eastAsia="zh-CN"/>
        </w:rPr>
        <w:t>减少</w:t>
      </w:r>
      <w:r>
        <w:rPr>
          <w:rFonts w:ascii="仿宋_GB2312" w:eastAsia="仿宋_GB2312"/>
          <w:sz w:val="32"/>
          <w:szCs w:val="32"/>
          <w:lang w:eastAsia="zh-CN"/>
        </w:rPr>
        <w:t>。</w:t>
      </w:r>
    </w:p>
    <w:p w14:paraId="49E95A43" w14:textId="77777777" w:rsidR="00A1481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8388C71"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2024年度政府采购支出总额6.93万元，其中：政府采购货物支出3.79万元、政府采购工程支出0.00万元、政府采购服务支出3.14万元。</w:t>
      </w:r>
    </w:p>
    <w:p w14:paraId="4C708532" w14:textId="77777777"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授予中小企业合同金额6.55万元，占政府采购支出总额的94.52%，其中：授予小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合同金额6.55万元，占政府采购支出总额的94.52%。</w:t>
      </w:r>
    </w:p>
    <w:p w14:paraId="13B2A735" w14:textId="77777777" w:rsidR="00A1481C"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7C56024" w14:textId="169AAE59" w:rsidR="00A1481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截至2024年12月31日，房屋300.00平方米，价值</w:t>
      </w:r>
      <w:proofErr w:type="gramStart"/>
      <w:r>
        <w:rPr>
          <w:rFonts w:ascii="仿宋_GB2312" w:eastAsia="仿宋_GB2312"/>
          <w:sz w:val="32"/>
          <w:szCs w:val="32"/>
        </w:rPr>
        <w:t>14.70万元。</w:t>
      </w:r>
      <w:r>
        <w:rPr>
          <w:rFonts w:ascii="仿宋_GB2312" w:eastAsia="仿宋_GB2312"/>
          <w:sz w:val="32"/>
          <w:szCs w:val="32"/>
          <w:lang w:eastAsia="zh-CN"/>
        </w:rPr>
        <w:t>车辆</w:t>
      </w:r>
      <w:proofErr w:type="gramEnd"/>
      <w:r>
        <w:rPr>
          <w:rFonts w:ascii="仿宋_GB2312" w:eastAsia="仿宋_GB2312"/>
          <w:sz w:val="32"/>
          <w:szCs w:val="32"/>
          <w:lang w:eastAsia="zh-CN"/>
        </w:rPr>
        <w:t>1辆，价值20.00万元，其中：副部（省）级及以上领导用车0辆、主要负责人用车0辆、机要通信用车0辆、应急保障用车0辆、执法执勤用车0辆、特种专业技术用车0辆、离退休干部服务用车0辆、其他用车1辆，其他用车主要是：</w:t>
      </w:r>
      <w:proofErr w:type="gramStart"/>
      <w:r w:rsidR="000D5DB2">
        <w:rPr>
          <w:rFonts w:ascii="仿宋_GB2312" w:eastAsia="仿宋_GB2312" w:hint="eastAsia"/>
          <w:sz w:val="32"/>
          <w:szCs w:val="32"/>
          <w:lang w:eastAsia="zh-CN"/>
        </w:rPr>
        <w:t>单位业务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7A060E48"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86132CC" w14:textId="1621BB0D" w:rsidR="00433A21" w:rsidRPr="00433A21" w:rsidRDefault="00000000" w:rsidP="00433A2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根据预算绩效管理要求，本单位2024年度预算绩效管理形成整体支出绩效自评表1个，全年预算总额218.97万元，实际执行总额218.97万元；预算绩效评价项目1个，全年预算数10.00万元，全年执行数10.00万元。</w:t>
      </w:r>
      <w:r w:rsidR="00294EF5" w:rsidRPr="00294EF5">
        <w:rPr>
          <w:rFonts w:ascii="仿宋_GB2312" w:eastAsia="仿宋_GB2312" w:hint="eastAsia"/>
          <w:sz w:val="32"/>
          <w:szCs w:val="32"/>
          <w:lang w:eastAsia="zh-CN"/>
        </w:rPr>
        <w:t>预算绩效管理取得的成效：一是绩效目标</w:t>
      </w:r>
      <w:proofErr w:type="gramStart"/>
      <w:r w:rsidR="00294EF5" w:rsidRPr="00294EF5">
        <w:rPr>
          <w:rFonts w:ascii="仿宋_GB2312" w:eastAsia="仿宋_GB2312" w:hint="eastAsia"/>
          <w:sz w:val="32"/>
          <w:szCs w:val="32"/>
          <w:lang w:eastAsia="zh-CN"/>
        </w:rPr>
        <w:t>编制全</w:t>
      </w:r>
      <w:proofErr w:type="gramEnd"/>
      <w:r w:rsidR="00294EF5" w:rsidRPr="00294EF5">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7" w:name="_Hlk201836110"/>
    </w:p>
    <w:p w14:paraId="63E67B46" w14:textId="77777777" w:rsidR="00433A21" w:rsidRPr="00EB08A3" w:rsidRDefault="00433A21" w:rsidP="00433A21">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1C140AFE" w14:textId="77777777" w:rsidR="00433A21" w:rsidRPr="00EB08A3" w:rsidRDefault="00433A21" w:rsidP="00433A2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433A21" w:rsidRPr="008A51CD" w14:paraId="1FE83047" w14:textId="77777777" w:rsidTr="00433A21">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7F66E97"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53FD7929" w14:textId="0A286B09" w:rsidR="00433A21" w:rsidRPr="001C69B9" w:rsidRDefault="001C69B9" w:rsidP="004B7F25">
            <w:pPr>
              <w:jc w:val="center"/>
              <w:rPr>
                <w:rFonts w:ascii="宋体" w:eastAsia="宋体" w:hAnsi="宋体" w:cs="宋体" w:hint="eastAsia"/>
                <w:b/>
                <w:bCs/>
                <w:sz w:val="18"/>
                <w:szCs w:val="18"/>
                <w:lang w:eastAsia="zh-CN"/>
              </w:rPr>
            </w:pPr>
            <w:r w:rsidRPr="001C69B9">
              <w:rPr>
                <w:rFonts w:ascii="宋体" w:eastAsia="宋体" w:hAnsi="宋体" w:cs="宋体" w:hint="eastAsia"/>
                <w:b/>
                <w:bCs/>
                <w:color w:val="000000"/>
                <w:sz w:val="18"/>
                <w:szCs w:val="18"/>
                <w:lang w:eastAsia="zh-CN"/>
              </w:rPr>
              <w:t>木垒蝗虫鼠害测报防治站</w:t>
            </w:r>
          </w:p>
        </w:tc>
      </w:tr>
      <w:tr w:rsidR="00433A21" w:rsidRPr="008A51CD" w14:paraId="56423A81" w14:textId="77777777" w:rsidTr="00433A2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990E5FE"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6D3FEB7"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DDF8A38"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03C67B16"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06CAE77"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146E0345"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5B80213E"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5D8823AF"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433A21" w:rsidRPr="008A51CD" w14:paraId="41CA3675" w14:textId="77777777" w:rsidTr="00433A2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CB40B4" w14:textId="77777777" w:rsidR="00433A21" w:rsidRPr="008A51CD" w:rsidRDefault="00433A21" w:rsidP="004B7F2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17E0B11" w14:textId="77777777" w:rsidR="00433A21" w:rsidRPr="008A51CD" w:rsidRDefault="00433A21" w:rsidP="004B7F2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B7B3E33"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10.00</w:t>
            </w:r>
          </w:p>
        </w:tc>
        <w:tc>
          <w:tcPr>
            <w:tcW w:w="1242" w:type="dxa"/>
            <w:tcBorders>
              <w:top w:val="nil"/>
              <w:left w:val="nil"/>
              <w:bottom w:val="single" w:sz="4" w:space="0" w:color="auto"/>
              <w:right w:val="single" w:sz="4" w:space="0" w:color="auto"/>
            </w:tcBorders>
            <w:vAlign w:val="center"/>
          </w:tcPr>
          <w:p w14:paraId="420E1F1E"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10.00</w:t>
            </w:r>
          </w:p>
        </w:tc>
        <w:tc>
          <w:tcPr>
            <w:tcW w:w="1417" w:type="dxa"/>
            <w:tcBorders>
              <w:top w:val="nil"/>
              <w:left w:val="nil"/>
              <w:bottom w:val="single" w:sz="4" w:space="0" w:color="auto"/>
              <w:right w:val="single" w:sz="4" w:space="0" w:color="auto"/>
            </w:tcBorders>
            <w:vAlign w:val="center"/>
          </w:tcPr>
          <w:p w14:paraId="32CC8DA7"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10.00</w:t>
            </w:r>
          </w:p>
        </w:tc>
        <w:tc>
          <w:tcPr>
            <w:tcW w:w="1134" w:type="dxa"/>
            <w:tcBorders>
              <w:top w:val="nil"/>
              <w:left w:val="nil"/>
              <w:bottom w:val="single" w:sz="4" w:space="0" w:color="auto"/>
              <w:right w:val="single" w:sz="4" w:space="0" w:color="auto"/>
            </w:tcBorders>
            <w:vAlign w:val="center"/>
          </w:tcPr>
          <w:p w14:paraId="6C630BA5"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EC299D3"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A94083E"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10</w:t>
            </w:r>
          </w:p>
        </w:tc>
      </w:tr>
      <w:tr w:rsidR="00433A21" w:rsidRPr="008A51CD" w14:paraId="51543A49" w14:textId="77777777" w:rsidTr="00433A2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59800DF" w14:textId="77777777" w:rsidR="00433A21" w:rsidRPr="008A51CD" w:rsidRDefault="00433A21" w:rsidP="004B7F2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36620BD" w14:textId="77777777" w:rsidR="00433A21" w:rsidRPr="008A51CD" w:rsidRDefault="00433A21" w:rsidP="004B7F2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002AF33"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202.76</w:t>
            </w:r>
          </w:p>
        </w:tc>
        <w:tc>
          <w:tcPr>
            <w:tcW w:w="1242" w:type="dxa"/>
            <w:tcBorders>
              <w:top w:val="nil"/>
              <w:left w:val="nil"/>
              <w:bottom w:val="single" w:sz="4" w:space="0" w:color="auto"/>
              <w:right w:val="single" w:sz="4" w:space="0" w:color="auto"/>
            </w:tcBorders>
            <w:vAlign w:val="center"/>
          </w:tcPr>
          <w:p w14:paraId="32082EBD"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208.97</w:t>
            </w:r>
          </w:p>
        </w:tc>
        <w:tc>
          <w:tcPr>
            <w:tcW w:w="1417" w:type="dxa"/>
            <w:tcBorders>
              <w:top w:val="nil"/>
              <w:left w:val="nil"/>
              <w:bottom w:val="single" w:sz="4" w:space="0" w:color="auto"/>
              <w:right w:val="single" w:sz="4" w:space="0" w:color="auto"/>
            </w:tcBorders>
            <w:vAlign w:val="center"/>
          </w:tcPr>
          <w:p w14:paraId="7EF5E232"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208.97</w:t>
            </w:r>
          </w:p>
        </w:tc>
        <w:tc>
          <w:tcPr>
            <w:tcW w:w="1134" w:type="dxa"/>
            <w:tcBorders>
              <w:top w:val="nil"/>
              <w:left w:val="nil"/>
              <w:bottom w:val="single" w:sz="4" w:space="0" w:color="auto"/>
              <w:right w:val="single" w:sz="4" w:space="0" w:color="auto"/>
            </w:tcBorders>
            <w:vAlign w:val="center"/>
          </w:tcPr>
          <w:p w14:paraId="39F39AB1"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1823BF6"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C432709"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33A21" w:rsidRPr="008A51CD" w14:paraId="3894AE0F" w14:textId="77777777" w:rsidTr="00433A21">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74CD4DE" w14:textId="77777777" w:rsidR="00433A21" w:rsidRPr="008A51CD" w:rsidRDefault="00433A21" w:rsidP="004B7F2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98F1407" w14:textId="77777777" w:rsidR="00433A21" w:rsidRPr="008A51CD" w:rsidRDefault="00433A21" w:rsidP="004B7F2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100200C"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CDA151F"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56918E8"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BED6389"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D103DC9"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31F18A4"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433A21" w:rsidRPr="008A51CD" w14:paraId="65D0E927" w14:textId="77777777" w:rsidTr="00433A2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AE63BF5" w14:textId="77777777" w:rsidR="00433A21" w:rsidRPr="008A51CD" w:rsidRDefault="00433A21" w:rsidP="004B7F2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2D96FCEC" w14:textId="77777777" w:rsidR="00433A21" w:rsidRPr="008A51CD" w:rsidRDefault="00433A21" w:rsidP="004B7F25">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471B830"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212.76</w:t>
            </w:r>
          </w:p>
        </w:tc>
        <w:tc>
          <w:tcPr>
            <w:tcW w:w="1242" w:type="dxa"/>
            <w:tcBorders>
              <w:top w:val="nil"/>
              <w:left w:val="nil"/>
              <w:bottom w:val="single" w:sz="4" w:space="0" w:color="auto"/>
              <w:right w:val="single" w:sz="4" w:space="0" w:color="auto"/>
            </w:tcBorders>
            <w:vAlign w:val="center"/>
          </w:tcPr>
          <w:p w14:paraId="69B3C3BB"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218.97</w:t>
            </w:r>
          </w:p>
        </w:tc>
        <w:tc>
          <w:tcPr>
            <w:tcW w:w="1417" w:type="dxa"/>
            <w:tcBorders>
              <w:top w:val="nil"/>
              <w:left w:val="nil"/>
              <w:bottom w:val="single" w:sz="4" w:space="0" w:color="auto"/>
              <w:right w:val="single" w:sz="4" w:space="0" w:color="auto"/>
            </w:tcBorders>
            <w:vAlign w:val="center"/>
          </w:tcPr>
          <w:p w14:paraId="3068C2EA"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218.97</w:t>
            </w:r>
          </w:p>
        </w:tc>
        <w:tc>
          <w:tcPr>
            <w:tcW w:w="1134" w:type="dxa"/>
            <w:tcBorders>
              <w:top w:val="nil"/>
              <w:left w:val="nil"/>
              <w:bottom w:val="single" w:sz="4" w:space="0" w:color="auto"/>
              <w:right w:val="single" w:sz="4" w:space="0" w:color="auto"/>
            </w:tcBorders>
            <w:vAlign w:val="center"/>
            <w:hideMark/>
          </w:tcPr>
          <w:p w14:paraId="3E0A46A7"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2B453EA0"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A803E51" w14:textId="77777777" w:rsidR="00433A21" w:rsidRPr="008A51CD" w:rsidRDefault="00433A21" w:rsidP="004B7F2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433A21" w:rsidRPr="008A51CD" w14:paraId="7B22870A" w14:textId="77777777" w:rsidTr="00433A2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A8D5A9B"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3BD9B331"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29BC3233"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433A21" w:rsidRPr="008A51CD" w14:paraId="2F7941A4" w14:textId="77777777" w:rsidTr="00433A2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A3855D" w14:textId="77777777" w:rsidR="00433A21" w:rsidRPr="008A51CD" w:rsidRDefault="00433A21" w:rsidP="004B7F25">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A402F00" w14:textId="77777777" w:rsidR="00433A21" w:rsidRPr="008A51CD" w:rsidRDefault="00433A21" w:rsidP="004B7F25">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2024年完成病虫害监测数量3次，草原鼠害监测2次，毒害草监测2次，做好草地生物灾害的监测工作，降低木垒县草原生物灾害率。</w:t>
            </w:r>
          </w:p>
        </w:tc>
        <w:tc>
          <w:tcPr>
            <w:tcW w:w="4581" w:type="dxa"/>
            <w:gridSpan w:val="4"/>
            <w:tcBorders>
              <w:top w:val="single" w:sz="4" w:space="0" w:color="auto"/>
              <w:left w:val="nil"/>
              <w:bottom w:val="single" w:sz="4" w:space="0" w:color="auto"/>
              <w:right w:val="single" w:sz="4" w:space="0" w:color="auto"/>
            </w:tcBorders>
          </w:tcPr>
          <w:p w14:paraId="0B581AB3" w14:textId="77777777" w:rsidR="00433A21" w:rsidRPr="008A51CD" w:rsidRDefault="00433A21" w:rsidP="004B7F25">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本单位已完成病虫害监测数量3次，草原鼠害监测2次，毒害草监测2次，做好草地生物灾害的监测工作，降低木垒县草原生物灾害率。2024年蝗虫测报站扎实履职，成效显著，精准检测，及时发布监测报告，精准预测蝗虫发生趋势，为决策提供有力依据。同时升入各县，开展技术指导以及组织培训，提升基层防控能力，大力推广生物防治、物理诱捕等绿色防控技术，有效减少化学农药的使用，保护生态环境，在蝗虫高发期，迅速响应组织开展紧急防治，成功遏制蝗虫扩散，将灾害损失降到最低，有力守护了当地草地的生态安全。</w:t>
            </w:r>
          </w:p>
        </w:tc>
      </w:tr>
      <w:tr w:rsidR="00433A21" w:rsidRPr="008A51CD" w14:paraId="500E611F" w14:textId="77777777" w:rsidTr="00433A21">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9D7F9C8"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4D965941"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BEAE629"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D8C7AAE"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14B1923"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91028D6" w14:textId="77777777" w:rsidR="00433A21" w:rsidRPr="008A51CD" w:rsidRDefault="00433A21" w:rsidP="004B7F25">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BFB5A67"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4C81842" w14:textId="77777777" w:rsidR="00433A21" w:rsidRPr="008A51CD" w:rsidRDefault="00433A21" w:rsidP="004B7F2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433A21" w:rsidRPr="008A51CD" w14:paraId="2A48D354" w14:textId="77777777" w:rsidTr="00433A21">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2B0C624" w14:textId="77777777" w:rsidR="00433A21" w:rsidRPr="008A51CD" w:rsidRDefault="00433A21" w:rsidP="004B7F2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2AE31C9" w14:textId="77777777" w:rsidR="00433A21" w:rsidRPr="008A51CD" w:rsidRDefault="00433A21" w:rsidP="004B7F2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FB8DCA3" w14:textId="77777777" w:rsidR="00433A21" w:rsidRPr="008A51CD" w:rsidRDefault="00433A21" w:rsidP="004B7F25">
            <w:pPr>
              <w:jc w:val="center"/>
              <w:rPr>
                <w:rFonts w:ascii="宋体" w:eastAsia="宋体" w:hAnsi="宋体" w:cs="宋体" w:hint="eastAsia"/>
                <w:sz w:val="18"/>
                <w:szCs w:val="18"/>
              </w:rPr>
            </w:pPr>
            <w:proofErr w:type="spellStart"/>
            <w:r>
              <w:rPr>
                <w:rFonts w:ascii="宋体" w:eastAsia="宋体" w:hAnsi="宋体" w:cs="宋体" w:hint="eastAsia"/>
                <w:sz w:val="18"/>
                <w:szCs w:val="18"/>
              </w:rPr>
              <w:t>病虫害监测数量</w:t>
            </w:r>
            <w:proofErr w:type="spellEnd"/>
          </w:p>
        </w:tc>
        <w:tc>
          <w:tcPr>
            <w:tcW w:w="1242" w:type="dxa"/>
            <w:tcBorders>
              <w:top w:val="nil"/>
              <w:left w:val="nil"/>
              <w:bottom w:val="single" w:sz="4" w:space="0" w:color="auto"/>
              <w:right w:val="single" w:sz="4" w:space="0" w:color="auto"/>
            </w:tcBorders>
            <w:noWrap/>
            <w:vAlign w:val="center"/>
          </w:tcPr>
          <w:p w14:paraId="01F53348"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&gt;=3次</w:t>
            </w:r>
          </w:p>
        </w:tc>
        <w:tc>
          <w:tcPr>
            <w:tcW w:w="1417" w:type="dxa"/>
            <w:tcBorders>
              <w:top w:val="nil"/>
              <w:left w:val="nil"/>
              <w:bottom w:val="single" w:sz="4" w:space="0" w:color="auto"/>
              <w:right w:val="single" w:sz="4" w:space="0" w:color="auto"/>
            </w:tcBorders>
            <w:noWrap/>
            <w:vAlign w:val="center"/>
          </w:tcPr>
          <w:p w14:paraId="36BD115F" w14:textId="77777777" w:rsidR="00433A21" w:rsidRPr="008A51CD" w:rsidRDefault="00433A21" w:rsidP="004B7F25">
            <w:pPr>
              <w:rPr>
                <w:rFonts w:ascii="宋体" w:eastAsia="宋体" w:hAnsi="宋体" w:cs="宋体" w:hint="eastAsia"/>
                <w:sz w:val="18"/>
                <w:szCs w:val="18"/>
                <w:lang w:eastAsia="zh-CN"/>
              </w:rPr>
            </w:pPr>
            <w:r>
              <w:rPr>
                <w:rFonts w:ascii="宋体" w:eastAsia="宋体" w:hAnsi="宋体" w:cs="宋体" w:hint="eastAsia"/>
                <w:sz w:val="18"/>
                <w:szCs w:val="18"/>
                <w:lang w:eastAsia="zh-CN"/>
              </w:rPr>
              <w:t>昌吉州木垒蝗虫鼠害测报防治站2024年工作计划</w:t>
            </w:r>
          </w:p>
        </w:tc>
        <w:tc>
          <w:tcPr>
            <w:tcW w:w="1134" w:type="dxa"/>
            <w:tcBorders>
              <w:top w:val="nil"/>
              <w:left w:val="nil"/>
              <w:bottom w:val="single" w:sz="4" w:space="0" w:color="auto"/>
              <w:right w:val="single" w:sz="4" w:space="0" w:color="auto"/>
            </w:tcBorders>
            <w:noWrap/>
            <w:vAlign w:val="center"/>
          </w:tcPr>
          <w:p w14:paraId="0E50368B"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3649327C"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3次</w:t>
            </w:r>
          </w:p>
        </w:tc>
        <w:tc>
          <w:tcPr>
            <w:tcW w:w="720" w:type="dxa"/>
            <w:tcBorders>
              <w:top w:val="nil"/>
              <w:left w:val="nil"/>
              <w:bottom w:val="single" w:sz="4" w:space="0" w:color="auto"/>
              <w:right w:val="single" w:sz="4" w:space="0" w:color="auto"/>
            </w:tcBorders>
            <w:noWrap/>
            <w:vAlign w:val="center"/>
          </w:tcPr>
          <w:p w14:paraId="31229D88"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25</w:t>
            </w:r>
          </w:p>
        </w:tc>
      </w:tr>
      <w:tr w:rsidR="00433A21" w:rsidRPr="008A51CD" w14:paraId="1E0C9E64" w14:textId="77777777" w:rsidTr="00433A21">
        <w:trPr>
          <w:cantSplit/>
          <w:trHeight w:val="740"/>
        </w:trPr>
        <w:tc>
          <w:tcPr>
            <w:tcW w:w="993" w:type="dxa"/>
            <w:vMerge/>
            <w:tcBorders>
              <w:left w:val="single" w:sz="4" w:space="0" w:color="auto"/>
              <w:right w:val="single" w:sz="4" w:space="0" w:color="auto"/>
            </w:tcBorders>
            <w:noWrap/>
            <w:vAlign w:val="center"/>
          </w:tcPr>
          <w:p w14:paraId="46DFFC9B" w14:textId="77777777" w:rsidR="00433A21" w:rsidRPr="008A51CD" w:rsidRDefault="00433A21" w:rsidP="004B7F2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9EA9DE7" w14:textId="77777777" w:rsidR="00433A21" w:rsidRPr="008A51CD" w:rsidRDefault="00433A21" w:rsidP="004B7F2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B8675B" w14:textId="77777777" w:rsidR="00433A21" w:rsidRPr="008A51CD" w:rsidRDefault="00433A21" w:rsidP="004B7F25">
            <w:pPr>
              <w:jc w:val="center"/>
              <w:rPr>
                <w:rFonts w:ascii="宋体" w:eastAsia="宋体" w:hAnsi="宋体" w:cs="宋体" w:hint="eastAsia"/>
                <w:sz w:val="18"/>
                <w:szCs w:val="18"/>
              </w:rPr>
            </w:pPr>
            <w:proofErr w:type="spellStart"/>
            <w:r>
              <w:rPr>
                <w:rFonts w:ascii="宋体" w:eastAsia="宋体" w:hAnsi="宋体" w:cs="宋体" w:hint="eastAsia"/>
                <w:sz w:val="18"/>
                <w:szCs w:val="18"/>
              </w:rPr>
              <w:t>草原鼠害监测数量</w:t>
            </w:r>
            <w:proofErr w:type="spellEnd"/>
          </w:p>
        </w:tc>
        <w:tc>
          <w:tcPr>
            <w:tcW w:w="1242" w:type="dxa"/>
            <w:tcBorders>
              <w:top w:val="nil"/>
              <w:left w:val="nil"/>
              <w:bottom w:val="single" w:sz="4" w:space="0" w:color="auto"/>
              <w:right w:val="single" w:sz="4" w:space="0" w:color="auto"/>
            </w:tcBorders>
            <w:noWrap/>
            <w:vAlign w:val="center"/>
          </w:tcPr>
          <w:p w14:paraId="3561EFFE"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&gt;=2次</w:t>
            </w:r>
          </w:p>
        </w:tc>
        <w:tc>
          <w:tcPr>
            <w:tcW w:w="1417" w:type="dxa"/>
            <w:tcBorders>
              <w:top w:val="nil"/>
              <w:left w:val="nil"/>
              <w:bottom w:val="single" w:sz="4" w:space="0" w:color="auto"/>
              <w:right w:val="single" w:sz="4" w:space="0" w:color="auto"/>
            </w:tcBorders>
            <w:noWrap/>
            <w:vAlign w:val="center"/>
          </w:tcPr>
          <w:p w14:paraId="0940A643" w14:textId="77777777" w:rsidR="00433A21" w:rsidRPr="008A51CD" w:rsidRDefault="00433A21" w:rsidP="004B7F25">
            <w:pPr>
              <w:rPr>
                <w:rFonts w:ascii="宋体" w:eastAsia="宋体" w:hAnsi="宋体" w:cs="宋体" w:hint="eastAsia"/>
                <w:sz w:val="18"/>
                <w:szCs w:val="18"/>
                <w:lang w:eastAsia="zh-CN"/>
              </w:rPr>
            </w:pPr>
            <w:r>
              <w:rPr>
                <w:rFonts w:ascii="宋体" w:eastAsia="宋体" w:hAnsi="宋体" w:cs="宋体" w:hint="eastAsia"/>
                <w:sz w:val="18"/>
                <w:szCs w:val="18"/>
                <w:lang w:eastAsia="zh-CN"/>
              </w:rPr>
              <w:t>昌吉州木垒蝗虫鼠害测报防治站2024年工作计划</w:t>
            </w:r>
          </w:p>
        </w:tc>
        <w:tc>
          <w:tcPr>
            <w:tcW w:w="1134" w:type="dxa"/>
            <w:tcBorders>
              <w:top w:val="nil"/>
              <w:left w:val="nil"/>
              <w:bottom w:val="single" w:sz="4" w:space="0" w:color="auto"/>
              <w:right w:val="single" w:sz="4" w:space="0" w:color="auto"/>
            </w:tcBorders>
            <w:noWrap/>
            <w:vAlign w:val="center"/>
          </w:tcPr>
          <w:p w14:paraId="10371AA8"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2D0648FE"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652B0752"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25</w:t>
            </w:r>
          </w:p>
        </w:tc>
      </w:tr>
      <w:tr w:rsidR="00433A21" w:rsidRPr="008A51CD" w14:paraId="22E88479" w14:textId="77777777" w:rsidTr="00433A21">
        <w:trPr>
          <w:cantSplit/>
          <w:trHeight w:val="740"/>
        </w:trPr>
        <w:tc>
          <w:tcPr>
            <w:tcW w:w="993" w:type="dxa"/>
            <w:vMerge/>
            <w:tcBorders>
              <w:left w:val="single" w:sz="4" w:space="0" w:color="auto"/>
              <w:right w:val="single" w:sz="4" w:space="0" w:color="auto"/>
            </w:tcBorders>
            <w:noWrap/>
            <w:vAlign w:val="center"/>
          </w:tcPr>
          <w:p w14:paraId="652520F7" w14:textId="77777777" w:rsidR="00433A21" w:rsidRPr="008A51CD" w:rsidRDefault="00433A21" w:rsidP="004B7F2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C6E9E3D" w14:textId="77777777" w:rsidR="00433A21" w:rsidRPr="008A51CD" w:rsidRDefault="00433A21" w:rsidP="004B7F2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AB96354" w14:textId="77777777" w:rsidR="00433A21" w:rsidRPr="008A51CD" w:rsidRDefault="00433A21" w:rsidP="004B7F25">
            <w:pPr>
              <w:jc w:val="center"/>
              <w:rPr>
                <w:rFonts w:ascii="宋体" w:eastAsia="宋体" w:hAnsi="宋体" w:cs="宋体" w:hint="eastAsia"/>
                <w:sz w:val="18"/>
                <w:szCs w:val="18"/>
              </w:rPr>
            </w:pPr>
            <w:proofErr w:type="spellStart"/>
            <w:r>
              <w:rPr>
                <w:rFonts w:ascii="宋体" w:eastAsia="宋体" w:hAnsi="宋体" w:cs="宋体" w:hint="eastAsia"/>
                <w:sz w:val="18"/>
                <w:szCs w:val="18"/>
              </w:rPr>
              <w:t>毒害草监测数量</w:t>
            </w:r>
            <w:proofErr w:type="spellEnd"/>
          </w:p>
        </w:tc>
        <w:tc>
          <w:tcPr>
            <w:tcW w:w="1242" w:type="dxa"/>
            <w:tcBorders>
              <w:top w:val="nil"/>
              <w:left w:val="nil"/>
              <w:bottom w:val="single" w:sz="4" w:space="0" w:color="auto"/>
              <w:right w:val="single" w:sz="4" w:space="0" w:color="auto"/>
            </w:tcBorders>
            <w:noWrap/>
            <w:vAlign w:val="center"/>
          </w:tcPr>
          <w:p w14:paraId="552446D6"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&gt;=2次</w:t>
            </w:r>
          </w:p>
        </w:tc>
        <w:tc>
          <w:tcPr>
            <w:tcW w:w="1417" w:type="dxa"/>
            <w:tcBorders>
              <w:top w:val="nil"/>
              <w:left w:val="nil"/>
              <w:bottom w:val="single" w:sz="4" w:space="0" w:color="auto"/>
              <w:right w:val="single" w:sz="4" w:space="0" w:color="auto"/>
            </w:tcBorders>
            <w:noWrap/>
            <w:vAlign w:val="center"/>
          </w:tcPr>
          <w:p w14:paraId="6BBE57DB" w14:textId="77777777" w:rsidR="00433A21" w:rsidRPr="008A51CD" w:rsidRDefault="00433A21" w:rsidP="004B7F25">
            <w:pPr>
              <w:rPr>
                <w:rFonts w:ascii="宋体" w:eastAsia="宋体" w:hAnsi="宋体" w:cs="宋体" w:hint="eastAsia"/>
                <w:sz w:val="18"/>
                <w:szCs w:val="18"/>
                <w:lang w:eastAsia="zh-CN"/>
              </w:rPr>
            </w:pPr>
            <w:r>
              <w:rPr>
                <w:rFonts w:ascii="宋体" w:eastAsia="宋体" w:hAnsi="宋体" w:cs="宋体" w:hint="eastAsia"/>
                <w:sz w:val="18"/>
                <w:szCs w:val="18"/>
                <w:lang w:eastAsia="zh-CN"/>
              </w:rPr>
              <w:t>昌吉州木垒蝗虫鼠害测报防治站2024年工作计划</w:t>
            </w:r>
          </w:p>
        </w:tc>
        <w:tc>
          <w:tcPr>
            <w:tcW w:w="1134" w:type="dxa"/>
            <w:tcBorders>
              <w:top w:val="nil"/>
              <w:left w:val="nil"/>
              <w:bottom w:val="single" w:sz="4" w:space="0" w:color="auto"/>
              <w:right w:val="single" w:sz="4" w:space="0" w:color="auto"/>
            </w:tcBorders>
            <w:noWrap/>
            <w:vAlign w:val="center"/>
          </w:tcPr>
          <w:p w14:paraId="003D5DC8"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4D436074"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2CD80EB8"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25</w:t>
            </w:r>
          </w:p>
        </w:tc>
      </w:tr>
      <w:tr w:rsidR="00433A21" w:rsidRPr="008A51CD" w14:paraId="3EB22B8C" w14:textId="77777777" w:rsidTr="00433A21">
        <w:trPr>
          <w:cantSplit/>
          <w:trHeight w:val="740"/>
        </w:trPr>
        <w:tc>
          <w:tcPr>
            <w:tcW w:w="993" w:type="dxa"/>
            <w:vMerge/>
            <w:tcBorders>
              <w:left w:val="single" w:sz="4" w:space="0" w:color="auto"/>
              <w:bottom w:val="single" w:sz="4" w:space="0" w:color="auto"/>
              <w:right w:val="single" w:sz="4" w:space="0" w:color="auto"/>
            </w:tcBorders>
            <w:noWrap/>
            <w:vAlign w:val="center"/>
          </w:tcPr>
          <w:p w14:paraId="4D2ED69F" w14:textId="77777777" w:rsidR="00433A21" w:rsidRPr="008A51CD" w:rsidRDefault="00433A21" w:rsidP="004B7F25">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18EC623D" w14:textId="77777777" w:rsidR="00433A21" w:rsidRPr="008A51CD" w:rsidRDefault="00433A21" w:rsidP="004B7F25">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F8174C9" w14:textId="77777777" w:rsidR="00433A21" w:rsidRPr="008A51CD" w:rsidRDefault="00433A21" w:rsidP="004B7F2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草原有害生物成灾控制率</w:t>
            </w:r>
          </w:p>
        </w:tc>
        <w:tc>
          <w:tcPr>
            <w:tcW w:w="1242" w:type="dxa"/>
            <w:tcBorders>
              <w:top w:val="nil"/>
              <w:left w:val="nil"/>
              <w:bottom w:val="single" w:sz="4" w:space="0" w:color="auto"/>
              <w:right w:val="single" w:sz="4" w:space="0" w:color="auto"/>
            </w:tcBorders>
            <w:noWrap/>
            <w:vAlign w:val="center"/>
          </w:tcPr>
          <w:p w14:paraId="646A0674"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&lt;=9.5%</w:t>
            </w:r>
          </w:p>
        </w:tc>
        <w:tc>
          <w:tcPr>
            <w:tcW w:w="1417" w:type="dxa"/>
            <w:tcBorders>
              <w:top w:val="nil"/>
              <w:left w:val="nil"/>
              <w:bottom w:val="single" w:sz="4" w:space="0" w:color="auto"/>
              <w:right w:val="single" w:sz="4" w:space="0" w:color="auto"/>
            </w:tcBorders>
            <w:noWrap/>
            <w:vAlign w:val="center"/>
          </w:tcPr>
          <w:p w14:paraId="52867C43" w14:textId="77777777" w:rsidR="00433A21" w:rsidRPr="008A51CD" w:rsidRDefault="00433A21" w:rsidP="004B7F25">
            <w:pPr>
              <w:rPr>
                <w:rFonts w:ascii="宋体" w:eastAsia="宋体" w:hAnsi="宋体" w:cs="宋体" w:hint="eastAsia"/>
                <w:sz w:val="18"/>
                <w:szCs w:val="18"/>
                <w:lang w:eastAsia="zh-CN"/>
              </w:rPr>
            </w:pPr>
            <w:r>
              <w:rPr>
                <w:rFonts w:ascii="宋体" w:eastAsia="宋体" w:hAnsi="宋体" w:cs="宋体" w:hint="eastAsia"/>
                <w:sz w:val="18"/>
                <w:szCs w:val="18"/>
                <w:lang w:eastAsia="zh-CN"/>
              </w:rPr>
              <w:t>昌吉州木垒蝗虫鼠害测报防治站2024年工作计划</w:t>
            </w:r>
          </w:p>
        </w:tc>
        <w:tc>
          <w:tcPr>
            <w:tcW w:w="1134" w:type="dxa"/>
            <w:tcBorders>
              <w:top w:val="nil"/>
              <w:left w:val="nil"/>
              <w:bottom w:val="single" w:sz="4" w:space="0" w:color="auto"/>
              <w:right w:val="single" w:sz="4" w:space="0" w:color="auto"/>
            </w:tcBorders>
            <w:noWrap/>
            <w:vAlign w:val="center"/>
          </w:tcPr>
          <w:p w14:paraId="0C59F44E"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1FDFF44"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836D6FA" w14:textId="77777777" w:rsidR="00433A21" w:rsidRPr="008A51CD" w:rsidRDefault="00433A21" w:rsidP="004B7F25">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543D7772" w14:textId="77777777" w:rsidR="00433A21" w:rsidRPr="00EB08A3" w:rsidRDefault="00433A21" w:rsidP="00433A21">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51C253B" w14:textId="77777777" w:rsidR="00433A21" w:rsidRDefault="00433A21" w:rsidP="00433A2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433A21" w:rsidRPr="001D5B1B" w14:paraId="0356D94A" w14:textId="77777777" w:rsidTr="004B7F25">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3CD39F3" w14:textId="77777777" w:rsidR="00433A21" w:rsidRPr="001D5B1B" w:rsidRDefault="00433A21" w:rsidP="004B7F25">
            <w:pPr>
              <w:jc w:val="center"/>
              <w:rPr>
                <w:rFonts w:ascii="宋体" w:eastAsia="宋体" w:hAnsi="宋体" w:cs="宋体" w:hint="eastAsia"/>
                <w:b/>
                <w:bCs/>
                <w:color w:val="000000"/>
                <w:sz w:val="18"/>
                <w:szCs w:val="18"/>
              </w:rPr>
            </w:pPr>
            <w:bookmarkStart w:id="8" w:name="_Hlk201837198"/>
            <w:bookmarkEnd w:id="7"/>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335003C" w14:textId="77777777" w:rsidR="00433A21" w:rsidRPr="001D5B1B" w:rsidRDefault="00433A21" w:rsidP="004B7F2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2024年度木垒蝗虫鼠害测报防治站草原植被恢复费</w:t>
            </w:r>
          </w:p>
        </w:tc>
      </w:tr>
      <w:tr w:rsidR="00433A21" w:rsidRPr="001D5B1B" w14:paraId="67B10AD9" w14:textId="77777777" w:rsidTr="004B7F25">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5DA970B"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1DE14C74" w14:textId="447649DA" w:rsidR="00433A21" w:rsidRPr="001D5B1B" w:rsidRDefault="00433A21" w:rsidP="004B7F2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r w:rsidRPr="00433A21">
              <w:rPr>
                <w:rFonts w:ascii="宋体" w:eastAsia="宋体" w:hAnsi="宋体" w:cs="宋体" w:hint="eastAsia"/>
                <w:color w:val="000000"/>
                <w:sz w:val="18"/>
                <w:szCs w:val="18"/>
                <w:lang w:eastAsia="zh-CN"/>
              </w:rPr>
              <w:t>木垒蝗虫鼠害测报防治站</w:t>
            </w:r>
          </w:p>
        </w:tc>
        <w:tc>
          <w:tcPr>
            <w:tcW w:w="708" w:type="pct"/>
            <w:gridSpan w:val="2"/>
            <w:tcBorders>
              <w:top w:val="single" w:sz="4" w:space="0" w:color="auto"/>
              <w:left w:val="nil"/>
              <w:bottom w:val="single" w:sz="4" w:space="0" w:color="auto"/>
              <w:right w:val="single" w:sz="4" w:space="0" w:color="auto"/>
            </w:tcBorders>
            <w:vAlign w:val="center"/>
            <w:hideMark/>
          </w:tcPr>
          <w:p w14:paraId="673EAE3E"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AAF71E3" w14:textId="745A84AF" w:rsidR="00433A21" w:rsidRPr="001D5B1B" w:rsidRDefault="00433A21" w:rsidP="004B7F25">
            <w:pPr>
              <w:jc w:val="center"/>
              <w:rPr>
                <w:rFonts w:ascii="宋体" w:eastAsia="宋体" w:hAnsi="宋体" w:cs="宋体" w:hint="eastAsia"/>
                <w:color w:val="000000"/>
                <w:sz w:val="18"/>
                <w:szCs w:val="18"/>
                <w:lang w:eastAsia="zh-CN"/>
              </w:rPr>
            </w:pPr>
            <w:r w:rsidRPr="00433A21">
              <w:rPr>
                <w:rFonts w:ascii="宋体" w:eastAsia="宋体" w:hAnsi="宋体" w:cs="宋体" w:hint="eastAsia"/>
                <w:color w:val="000000"/>
                <w:sz w:val="18"/>
                <w:szCs w:val="18"/>
                <w:lang w:eastAsia="zh-CN"/>
              </w:rPr>
              <w:t>木垒蝗虫鼠害测报防治站</w:t>
            </w:r>
          </w:p>
        </w:tc>
      </w:tr>
      <w:tr w:rsidR="00433A21" w:rsidRPr="001D5B1B" w14:paraId="4888CDE9" w14:textId="77777777" w:rsidTr="004B7F25">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DFA0A91"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C740716" w14:textId="77777777" w:rsidR="00433A21" w:rsidRPr="001D5B1B" w:rsidRDefault="00433A21" w:rsidP="004B7F25">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A40A97E"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DB2F9BA"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6231BD4"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BEF63E3"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9D7ED6F"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BBC795E"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433A21" w:rsidRPr="001D5B1B" w14:paraId="261959C9" w14:textId="77777777" w:rsidTr="004B7F25">
        <w:trPr>
          <w:trHeight w:val="380"/>
        </w:trPr>
        <w:tc>
          <w:tcPr>
            <w:tcW w:w="328" w:type="pct"/>
            <w:vMerge/>
            <w:tcBorders>
              <w:top w:val="nil"/>
              <w:left w:val="single" w:sz="4" w:space="0" w:color="auto"/>
              <w:bottom w:val="single" w:sz="4" w:space="0" w:color="auto"/>
              <w:right w:val="single" w:sz="4" w:space="0" w:color="auto"/>
            </w:tcBorders>
            <w:vAlign w:val="center"/>
            <w:hideMark/>
          </w:tcPr>
          <w:p w14:paraId="4350376A" w14:textId="77777777" w:rsidR="00433A21" w:rsidRPr="001D5B1B" w:rsidRDefault="00433A21" w:rsidP="004B7F25">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76ABA31"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475DE17"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48D5EE99"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522F400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tcPr>
          <w:p w14:paraId="79B8C560"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078FCD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C88C5CE"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33A21" w:rsidRPr="001D5B1B" w14:paraId="0BB7A2F7" w14:textId="77777777" w:rsidTr="004B7F25">
        <w:trPr>
          <w:trHeight w:val="380"/>
        </w:trPr>
        <w:tc>
          <w:tcPr>
            <w:tcW w:w="328" w:type="pct"/>
            <w:vMerge/>
            <w:tcBorders>
              <w:top w:val="nil"/>
              <w:left w:val="single" w:sz="4" w:space="0" w:color="auto"/>
              <w:bottom w:val="single" w:sz="4" w:space="0" w:color="auto"/>
              <w:right w:val="single" w:sz="4" w:space="0" w:color="auto"/>
            </w:tcBorders>
            <w:vAlign w:val="center"/>
            <w:hideMark/>
          </w:tcPr>
          <w:p w14:paraId="359647DE" w14:textId="77777777" w:rsidR="00433A21" w:rsidRPr="001D5B1B" w:rsidRDefault="00433A21" w:rsidP="004B7F25">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14FCCF0"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D76035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983" w:type="pct"/>
            <w:gridSpan w:val="3"/>
            <w:tcBorders>
              <w:top w:val="single" w:sz="4" w:space="0" w:color="auto"/>
              <w:left w:val="nil"/>
              <w:bottom w:val="single" w:sz="4" w:space="0" w:color="auto"/>
              <w:right w:val="single" w:sz="4" w:space="0" w:color="auto"/>
            </w:tcBorders>
            <w:vAlign w:val="center"/>
          </w:tcPr>
          <w:p w14:paraId="436B90A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708" w:type="pct"/>
            <w:gridSpan w:val="2"/>
            <w:tcBorders>
              <w:top w:val="single" w:sz="4" w:space="0" w:color="auto"/>
              <w:left w:val="nil"/>
              <w:bottom w:val="single" w:sz="4" w:space="0" w:color="auto"/>
              <w:right w:val="single" w:sz="4" w:space="0" w:color="auto"/>
            </w:tcBorders>
            <w:vAlign w:val="center"/>
          </w:tcPr>
          <w:p w14:paraId="109A15CA"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671" w:type="pct"/>
            <w:gridSpan w:val="2"/>
            <w:tcBorders>
              <w:top w:val="nil"/>
              <w:left w:val="nil"/>
              <w:bottom w:val="single" w:sz="4" w:space="0" w:color="auto"/>
              <w:right w:val="single" w:sz="4" w:space="0" w:color="auto"/>
            </w:tcBorders>
            <w:vAlign w:val="center"/>
            <w:hideMark/>
          </w:tcPr>
          <w:p w14:paraId="0242B12A" w14:textId="77777777" w:rsidR="00433A21" w:rsidRPr="001D5B1B" w:rsidRDefault="00433A21" w:rsidP="004B7F2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393565F" w14:textId="77777777" w:rsidR="00433A21" w:rsidRPr="001D5B1B" w:rsidRDefault="00433A21" w:rsidP="004B7F2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6656A9B" w14:textId="77777777" w:rsidR="00433A21" w:rsidRPr="001D5B1B" w:rsidRDefault="00433A21" w:rsidP="004B7F2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33A21" w:rsidRPr="001D5B1B" w14:paraId="5A813151" w14:textId="77777777" w:rsidTr="004B7F25">
        <w:trPr>
          <w:trHeight w:val="380"/>
        </w:trPr>
        <w:tc>
          <w:tcPr>
            <w:tcW w:w="328" w:type="pct"/>
            <w:vMerge/>
            <w:tcBorders>
              <w:top w:val="nil"/>
              <w:left w:val="single" w:sz="4" w:space="0" w:color="auto"/>
              <w:bottom w:val="single" w:sz="4" w:space="0" w:color="auto"/>
              <w:right w:val="single" w:sz="4" w:space="0" w:color="auto"/>
            </w:tcBorders>
            <w:vAlign w:val="center"/>
            <w:hideMark/>
          </w:tcPr>
          <w:p w14:paraId="1EF38B5D" w14:textId="77777777" w:rsidR="00433A21" w:rsidRPr="001D5B1B" w:rsidRDefault="00433A21" w:rsidP="004B7F25">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0363A04" w14:textId="77777777" w:rsidR="00433A21" w:rsidRPr="001D5B1B" w:rsidRDefault="00433A21" w:rsidP="004B7F25">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B5C6D04"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3CF09D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8B89D93"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D81D389" w14:textId="77777777" w:rsidR="00433A21" w:rsidRPr="001D5B1B" w:rsidRDefault="00433A21" w:rsidP="004B7F2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9D2561" w14:textId="77777777" w:rsidR="00433A21" w:rsidRPr="001D5B1B" w:rsidRDefault="00433A21" w:rsidP="004B7F2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FAFE8C2" w14:textId="77777777" w:rsidR="00433A21" w:rsidRPr="001D5B1B" w:rsidRDefault="00433A21" w:rsidP="004B7F25">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433A21" w:rsidRPr="001D5B1B" w14:paraId="415AF511" w14:textId="77777777" w:rsidTr="004B7F25">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94DDE46"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B54E1D9"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2690112"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433A21" w:rsidRPr="001D5B1B" w14:paraId="11626BBC" w14:textId="77777777" w:rsidTr="004B7F25">
        <w:trPr>
          <w:trHeight w:val="820"/>
        </w:trPr>
        <w:tc>
          <w:tcPr>
            <w:tcW w:w="328" w:type="pct"/>
            <w:vMerge/>
            <w:tcBorders>
              <w:top w:val="nil"/>
              <w:left w:val="single" w:sz="4" w:space="0" w:color="auto"/>
              <w:bottom w:val="single" w:sz="4" w:space="0" w:color="auto"/>
              <w:right w:val="single" w:sz="4" w:space="0" w:color="auto"/>
            </w:tcBorders>
            <w:vAlign w:val="center"/>
            <w:hideMark/>
          </w:tcPr>
          <w:p w14:paraId="59786BCF" w14:textId="77777777" w:rsidR="00433A21" w:rsidRPr="001D5B1B" w:rsidRDefault="00433A21" w:rsidP="004B7F25">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BCCCDD8" w14:textId="77777777" w:rsidR="00433A21" w:rsidRPr="001D5B1B" w:rsidRDefault="00433A21" w:rsidP="004B7F2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（2023）147号文件，完成木垒蝗虫鼠害测报防治实验站维护、日常运行；有效控制灾害的扩散蔓延，防范化解重大草原生物灾害风险。</w:t>
            </w:r>
          </w:p>
        </w:tc>
        <w:tc>
          <w:tcPr>
            <w:tcW w:w="2559" w:type="pct"/>
            <w:gridSpan w:val="7"/>
            <w:tcBorders>
              <w:top w:val="single" w:sz="4" w:space="0" w:color="auto"/>
              <w:left w:val="nil"/>
              <w:bottom w:val="single" w:sz="4" w:space="0" w:color="auto"/>
              <w:right w:val="single" w:sz="4" w:space="0" w:color="auto"/>
            </w:tcBorders>
            <w:vAlign w:val="center"/>
          </w:tcPr>
          <w:p w14:paraId="7B01DC03" w14:textId="77777777" w:rsidR="00433A21" w:rsidRPr="001D5B1B" w:rsidRDefault="00433A21" w:rsidP="004B7F2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草原有害生物监测防治实验站1个，开展监测调查数量6个，形成调查简报数量6期，形成实验报告数量1份，形成年度监测报告数量1份；通过该项目的实施，有效遏制了蝗虫鼠害蔓延，防止草原植被</w:t>
            </w:r>
            <w:proofErr w:type="gramStart"/>
            <w:r>
              <w:rPr>
                <w:rFonts w:ascii="宋体" w:eastAsia="宋体" w:hAnsi="宋体" w:cs="宋体" w:hint="eastAsia"/>
                <w:color w:val="000000"/>
                <w:sz w:val="18"/>
                <w:szCs w:val="18"/>
                <w:lang w:eastAsia="zh-CN"/>
              </w:rPr>
              <w:t>被</w:t>
            </w:r>
            <w:proofErr w:type="gramEnd"/>
            <w:r>
              <w:rPr>
                <w:rFonts w:ascii="宋体" w:eastAsia="宋体" w:hAnsi="宋体" w:cs="宋体" w:hint="eastAsia"/>
                <w:color w:val="000000"/>
                <w:sz w:val="18"/>
                <w:szCs w:val="18"/>
                <w:lang w:eastAsia="zh-CN"/>
              </w:rPr>
              <w:t>过度啃食破坏，保障</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原生态系统稳定，为畜牧业提供了稳定的饲料来源，维护了农户经济收入稳定，改善了周边地区生态环境，提升了居民生活舒适度。</w:t>
            </w:r>
          </w:p>
        </w:tc>
      </w:tr>
      <w:tr w:rsidR="00433A21" w:rsidRPr="001D5B1B" w14:paraId="7CC25FB5" w14:textId="77777777" w:rsidTr="004B7F25">
        <w:trPr>
          <w:trHeight w:val="820"/>
        </w:trPr>
        <w:tc>
          <w:tcPr>
            <w:tcW w:w="328" w:type="pct"/>
            <w:tcBorders>
              <w:top w:val="nil"/>
              <w:left w:val="single" w:sz="4" w:space="0" w:color="auto"/>
              <w:bottom w:val="single" w:sz="4" w:space="0" w:color="auto"/>
              <w:right w:val="single" w:sz="4" w:space="0" w:color="auto"/>
            </w:tcBorders>
            <w:vAlign w:val="center"/>
            <w:hideMark/>
          </w:tcPr>
          <w:p w14:paraId="07CBBC87" w14:textId="77777777" w:rsidR="00433A21" w:rsidRPr="001D5B1B" w:rsidRDefault="00433A21" w:rsidP="004B7F25">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E0C477C"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81F1B9E"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C733F62"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C537B46" w14:textId="77777777" w:rsidR="00433A21" w:rsidRPr="001D5B1B" w:rsidRDefault="00433A21" w:rsidP="004B7F2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9AD231E" w14:textId="77777777" w:rsidR="00433A21" w:rsidRPr="001D5B1B" w:rsidRDefault="00433A21" w:rsidP="004B7F2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22904F2" w14:textId="77777777" w:rsidR="00433A21" w:rsidRPr="001D5B1B" w:rsidRDefault="00433A21" w:rsidP="004B7F2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AAFA9F5" w14:textId="77777777" w:rsidR="00433A21" w:rsidRPr="001D5B1B" w:rsidRDefault="00433A21" w:rsidP="004B7F2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017E12A" w14:textId="77777777" w:rsidR="00433A21" w:rsidRPr="001D5B1B" w:rsidRDefault="00433A21" w:rsidP="004B7F25">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F25D4D6"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962E1A6"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17750DB"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965BA33"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EA50BCB" w14:textId="77777777" w:rsidR="00433A21" w:rsidRPr="001D5B1B" w:rsidRDefault="00433A21" w:rsidP="004B7F25">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433A21" w:rsidRPr="001D5B1B" w14:paraId="06B8FC5E" w14:textId="77777777" w:rsidTr="004B7F25">
        <w:trPr>
          <w:trHeight w:val="800"/>
        </w:trPr>
        <w:tc>
          <w:tcPr>
            <w:tcW w:w="328" w:type="pct"/>
            <w:vMerge w:val="restart"/>
            <w:tcBorders>
              <w:top w:val="nil"/>
              <w:left w:val="single" w:sz="4" w:space="0" w:color="auto"/>
              <w:right w:val="single" w:sz="4" w:space="0" w:color="auto"/>
            </w:tcBorders>
            <w:vAlign w:val="center"/>
            <w:hideMark/>
          </w:tcPr>
          <w:p w14:paraId="47DE9159" w14:textId="77777777" w:rsidR="00433A21" w:rsidRPr="00AF60FC" w:rsidRDefault="00433A21" w:rsidP="004B7F25">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07AE111"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5192BEE"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1B732BC" w14:textId="77777777" w:rsidR="00433A21" w:rsidRPr="00AF60FC" w:rsidRDefault="00433A21" w:rsidP="004B7F2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草原有害生物监测防治实验站</w:t>
            </w:r>
          </w:p>
        </w:tc>
        <w:tc>
          <w:tcPr>
            <w:tcW w:w="334" w:type="pct"/>
            <w:tcBorders>
              <w:top w:val="nil"/>
              <w:left w:val="nil"/>
              <w:bottom w:val="single" w:sz="4" w:space="0" w:color="auto"/>
              <w:right w:val="single" w:sz="4" w:space="0" w:color="auto"/>
            </w:tcBorders>
            <w:vAlign w:val="center"/>
          </w:tcPr>
          <w:p w14:paraId="1C22380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7CB52CE"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7E349DDF"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43996993"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740617"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11A8A74"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3E65C7"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7" w:type="pct"/>
            <w:tcBorders>
              <w:top w:val="nil"/>
              <w:left w:val="nil"/>
              <w:bottom w:val="single" w:sz="4" w:space="0" w:color="auto"/>
              <w:right w:val="single" w:sz="4" w:space="0" w:color="auto"/>
            </w:tcBorders>
            <w:vAlign w:val="center"/>
          </w:tcPr>
          <w:p w14:paraId="2ED32A68"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0EAA94"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BB2D598" w14:textId="77777777" w:rsidR="00433A21" w:rsidRPr="00AF60FC" w:rsidRDefault="00433A21" w:rsidP="004B7F25">
            <w:pPr>
              <w:jc w:val="center"/>
              <w:rPr>
                <w:rFonts w:ascii="宋体" w:eastAsia="宋体" w:hAnsi="宋体" w:cs="宋体" w:hint="eastAsia"/>
                <w:color w:val="000000"/>
                <w:sz w:val="18"/>
                <w:szCs w:val="18"/>
              </w:rPr>
            </w:pPr>
          </w:p>
        </w:tc>
      </w:tr>
      <w:tr w:rsidR="00433A21" w:rsidRPr="001D5B1B" w14:paraId="4F10D842" w14:textId="77777777" w:rsidTr="004B7F25">
        <w:trPr>
          <w:trHeight w:val="800"/>
        </w:trPr>
        <w:tc>
          <w:tcPr>
            <w:tcW w:w="328" w:type="pct"/>
            <w:vMerge/>
            <w:tcBorders>
              <w:left w:val="single" w:sz="4" w:space="0" w:color="auto"/>
              <w:right w:val="single" w:sz="4" w:space="0" w:color="auto"/>
            </w:tcBorders>
            <w:vAlign w:val="center"/>
            <w:hideMark/>
          </w:tcPr>
          <w:p w14:paraId="01B654F4"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E5CDF6"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D1B2E7C"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6D32CE7" w14:textId="77777777" w:rsidR="00433A21" w:rsidRPr="00AF60FC"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开展监测调查数量</w:t>
            </w:r>
            <w:proofErr w:type="spellEnd"/>
          </w:p>
        </w:tc>
        <w:tc>
          <w:tcPr>
            <w:tcW w:w="334" w:type="pct"/>
            <w:tcBorders>
              <w:top w:val="nil"/>
              <w:left w:val="nil"/>
              <w:bottom w:val="single" w:sz="4" w:space="0" w:color="auto"/>
              <w:right w:val="single" w:sz="4" w:space="0" w:color="auto"/>
            </w:tcBorders>
            <w:vAlign w:val="center"/>
          </w:tcPr>
          <w:p w14:paraId="2E6E7C73"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FA91C2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4" w:type="pct"/>
            <w:tcBorders>
              <w:top w:val="nil"/>
              <w:left w:val="nil"/>
              <w:bottom w:val="single" w:sz="4" w:space="0" w:color="auto"/>
              <w:right w:val="single" w:sz="4" w:space="0" w:color="auto"/>
            </w:tcBorders>
            <w:vAlign w:val="center"/>
          </w:tcPr>
          <w:p w14:paraId="75A9A58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083F65EA"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3574E3"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4D1E8C1"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DB081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7" w:type="pct"/>
            <w:tcBorders>
              <w:top w:val="nil"/>
              <w:left w:val="nil"/>
              <w:bottom w:val="single" w:sz="4" w:space="0" w:color="auto"/>
              <w:right w:val="single" w:sz="4" w:space="0" w:color="auto"/>
            </w:tcBorders>
            <w:vAlign w:val="center"/>
          </w:tcPr>
          <w:p w14:paraId="34D2FC67"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29DA5B"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9AA8DDA" w14:textId="77777777" w:rsidR="00433A21" w:rsidRPr="00AF60FC" w:rsidRDefault="00433A21" w:rsidP="004B7F25">
            <w:pPr>
              <w:jc w:val="center"/>
              <w:rPr>
                <w:rFonts w:ascii="宋体" w:eastAsia="宋体" w:hAnsi="宋体" w:cs="宋体" w:hint="eastAsia"/>
                <w:color w:val="000000"/>
                <w:sz w:val="18"/>
                <w:szCs w:val="18"/>
              </w:rPr>
            </w:pPr>
          </w:p>
        </w:tc>
      </w:tr>
      <w:tr w:rsidR="00433A21" w:rsidRPr="001D5B1B" w14:paraId="6FDE6908" w14:textId="77777777" w:rsidTr="004B7F25">
        <w:trPr>
          <w:trHeight w:val="800"/>
        </w:trPr>
        <w:tc>
          <w:tcPr>
            <w:tcW w:w="328" w:type="pct"/>
            <w:vMerge/>
            <w:tcBorders>
              <w:left w:val="single" w:sz="4" w:space="0" w:color="auto"/>
              <w:right w:val="single" w:sz="4" w:space="0" w:color="auto"/>
            </w:tcBorders>
            <w:vAlign w:val="center"/>
          </w:tcPr>
          <w:p w14:paraId="544543AD"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422CAD"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B8A0C0"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6FB8633"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形成调查简报数量</w:t>
            </w:r>
            <w:proofErr w:type="spellEnd"/>
          </w:p>
        </w:tc>
        <w:tc>
          <w:tcPr>
            <w:tcW w:w="334" w:type="pct"/>
            <w:tcBorders>
              <w:top w:val="nil"/>
              <w:left w:val="nil"/>
              <w:bottom w:val="single" w:sz="4" w:space="0" w:color="auto"/>
              <w:right w:val="single" w:sz="4" w:space="0" w:color="auto"/>
            </w:tcBorders>
            <w:vAlign w:val="center"/>
          </w:tcPr>
          <w:p w14:paraId="4A5806F6"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E0FFA60"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&gt;=6期</w:t>
            </w:r>
          </w:p>
        </w:tc>
        <w:tc>
          <w:tcPr>
            <w:tcW w:w="334" w:type="pct"/>
            <w:tcBorders>
              <w:top w:val="nil"/>
              <w:left w:val="nil"/>
              <w:bottom w:val="single" w:sz="4" w:space="0" w:color="auto"/>
              <w:right w:val="single" w:sz="4" w:space="0" w:color="auto"/>
            </w:tcBorders>
            <w:vAlign w:val="center"/>
          </w:tcPr>
          <w:p w14:paraId="3604FF5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=6期</w:t>
            </w:r>
          </w:p>
        </w:tc>
        <w:tc>
          <w:tcPr>
            <w:tcW w:w="328" w:type="pct"/>
            <w:tcBorders>
              <w:top w:val="nil"/>
              <w:left w:val="nil"/>
              <w:bottom w:val="single" w:sz="4" w:space="0" w:color="auto"/>
              <w:right w:val="single" w:sz="4" w:space="0" w:color="auto"/>
            </w:tcBorders>
            <w:vAlign w:val="center"/>
          </w:tcPr>
          <w:p w14:paraId="78C50EA9"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D069F9" w14:textId="77777777" w:rsidR="00433A21" w:rsidRPr="00A26D56"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87E439B"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F47C7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6期</w:t>
            </w:r>
          </w:p>
        </w:tc>
        <w:tc>
          <w:tcPr>
            <w:tcW w:w="327" w:type="pct"/>
            <w:tcBorders>
              <w:top w:val="nil"/>
              <w:left w:val="nil"/>
              <w:bottom w:val="single" w:sz="4" w:space="0" w:color="auto"/>
              <w:right w:val="single" w:sz="4" w:space="0" w:color="auto"/>
            </w:tcBorders>
            <w:vAlign w:val="center"/>
          </w:tcPr>
          <w:p w14:paraId="1457649B"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BB4873"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6D7622E"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41447EC5" w14:textId="77777777" w:rsidTr="004B7F25">
        <w:trPr>
          <w:trHeight w:val="800"/>
        </w:trPr>
        <w:tc>
          <w:tcPr>
            <w:tcW w:w="328" w:type="pct"/>
            <w:vMerge/>
            <w:tcBorders>
              <w:left w:val="single" w:sz="4" w:space="0" w:color="auto"/>
              <w:right w:val="single" w:sz="4" w:space="0" w:color="auto"/>
            </w:tcBorders>
            <w:vAlign w:val="center"/>
          </w:tcPr>
          <w:p w14:paraId="42704E71"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97E2CAD"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84CAB5"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9613DC6"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形成实验报告数量</w:t>
            </w:r>
            <w:proofErr w:type="spellEnd"/>
          </w:p>
        </w:tc>
        <w:tc>
          <w:tcPr>
            <w:tcW w:w="334" w:type="pct"/>
            <w:tcBorders>
              <w:top w:val="nil"/>
              <w:left w:val="nil"/>
              <w:bottom w:val="single" w:sz="4" w:space="0" w:color="auto"/>
              <w:right w:val="single" w:sz="4" w:space="0" w:color="auto"/>
            </w:tcBorders>
            <w:vAlign w:val="center"/>
          </w:tcPr>
          <w:p w14:paraId="728B9B5C"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0D40EB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&gt;=1份</w:t>
            </w:r>
          </w:p>
        </w:tc>
        <w:tc>
          <w:tcPr>
            <w:tcW w:w="334" w:type="pct"/>
            <w:tcBorders>
              <w:top w:val="nil"/>
              <w:left w:val="nil"/>
              <w:bottom w:val="single" w:sz="4" w:space="0" w:color="auto"/>
              <w:right w:val="single" w:sz="4" w:space="0" w:color="auto"/>
            </w:tcBorders>
            <w:vAlign w:val="center"/>
          </w:tcPr>
          <w:p w14:paraId="124614F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328" w:type="pct"/>
            <w:tcBorders>
              <w:top w:val="nil"/>
              <w:left w:val="nil"/>
              <w:bottom w:val="single" w:sz="4" w:space="0" w:color="auto"/>
              <w:right w:val="single" w:sz="4" w:space="0" w:color="auto"/>
            </w:tcBorders>
            <w:vAlign w:val="center"/>
          </w:tcPr>
          <w:p w14:paraId="259E48E1"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5EA5B9"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E0876B5"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BEE90E"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327" w:type="pct"/>
            <w:tcBorders>
              <w:top w:val="nil"/>
              <w:left w:val="nil"/>
              <w:bottom w:val="single" w:sz="4" w:space="0" w:color="auto"/>
              <w:right w:val="single" w:sz="4" w:space="0" w:color="auto"/>
            </w:tcBorders>
            <w:vAlign w:val="center"/>
          </w:tcPr>
          <w:p w14:paraId="27FF75C2"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556BBF"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E1330CF"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6854BAB8" w14:textId="77777777" w:rsidTr="004B7F25">
        <w:trPr>
          <w:trHeight w:val="800"/>
        </w:trPr>
        <w:tc>
          <w:tcPr>
            <w:tcW w:w="328" w:type="pct"/>
            <w:vMerge/>
            <w:tcBorders>
              <w:left w:val="single" w:sz="4" w:space="0" w:color="auto"/>
              <w:right w:val="single" w:sz="4" w:space="0" w:color="auto"/>
            </w:tcBorders>
            <w:vAlign w:val="center"/>
          </w:tcPr>
          <w:p w14:paraId="7BC011EC"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27C7A15"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64281B"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96381A7" w14:textId="77777777" w:rsidR="00433A21" w:rsidRPr="001D5B1B" w:rsidRDefault="00433A21" w:rsidP="004B7F2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形成年度监测报告数量</w:t>
            </w:r>
          </w:p>
        </w:tc>
        <w:tc>
          <w:tcPr>
            <w:tcW w:w="334" w:type="pct"/>
            <w:tcBorders>
              <w:top w:val="nil"/>
              <w:left w:val="nil"/>
              <w:bottom w:val="single" w:sz="4" w:space="0" w:color="auto"/>
              <w:right w:val="single" w:sz="4" w:space="0" w:color="auto"/>
            </w:tcBorders>
            <w:vAlign w:val="center"/>
          </w:tcPr>
          <w:p w14:paraId="3971C87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D23A304"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&gt;=1份</w:t>
            </w:r>
          </w:p>
        </w:tc>
        <w:tc>
          <w:tcPr>
            <w:tcW w:w="334" w:type="pct"/>
            <w:tcBorders>
              <w:top w:val="nil"/>
              <w:left w:val="nil"/>
              <w:bottom w:val="single" w:sz="4" w:space="0" w:color="auto"/>
              <w:right w:val="single" w:sz="4" w:space="0" w:color="auto"/>
            </w:tcBorders>
            <w:vAlign w:val="center"/>
          </w:tcPr>
          <w:p w14:paraId="3B31B5F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328" w:type="pct"/>
            <w:tcBorders>
              <w:top w:val="nil"/>
              <w:left w:val="nil"/>
              <w:bottom w:val="single" w:sz="4" w:space="0" w:color="auto"/>
              <w:right w:val="single" w:sz="4" w:space="0" w:color="auto"/>
            </w:tcBorders>
            <w:vAlign w:val="center"/>
          </w:tcPr>
          <w:p w14:paraId="7D1F3CB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6A27B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D8206C6"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4AA05C"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327" w:type="pct"/>
            <w:tcBorders>
              <w:top w:val="nil"/>
              <w:left w:val="nil"/>
              <w:bottom w:val="single" w:sz="4" w:space="0" w:color="auto"/>
              <w:right w:val="single" w:sz="4" w:space="0" w:color="auto"/>
            </w:tcBorders>
            <w:vAlign w:val="center"/>
          </w:tcPr>
          <w:p w14:paraId="79F6DFBB"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F201F2"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54161E0"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191F98CC" w14:textId="77777777" w:rsidTr="004B7F25">
        <w:trPr>
          <w:trHeight w:val="800"/>
        </w:trPr>
        <w:tc>
          <w:tcPr>
            <w:tcW w:w="328" w:type="pct"/>
            <w:vMerge/>
            <w:tcBorders>
              <w:left w:val="single" w:sz="4" w:space="0" w:color="auto"/>
              <w:right w:val="single" w:sz="4" w:space="0" w:color="auto"/>
            </w:tcBorders>
            <w:vAlign w:val="center"/>
          </w:tcPr>
          <w:p w14:paraId="158C17DD"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A7C25CB"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C2B28A"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3483127"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监测报告质量达标率</w:t>
            </w:r>
            <w:proofErr w:type="spellEnd"/>
          </w:p>
        </w:tc>
        <w:tc>
          <w:tcPr>
            <w:tcW w:w="334" w:type="pct"/>
            <w:tcBorders>
              <w:top w:val="nil"/>
              <w:left w:val="nil"/>
              <w:bottom w:val="single" w:sz="4" w:space="0" w:color="auto"/>
              <w:right w:val="single" w:sz="4" w:space="0" w:color="auto"/>
            </w:tcBorders>
            <w:vAlign w:val="center"/>
          </w:tcPr>
          <w:p w14:paraId="5392508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29119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55944B3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51708E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BE348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EF2F7DD"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1BAFA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32F6A3E"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0BCA06"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85251F9"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1FEDF016" w14:textId="77777777" w:rsidTr="004B7F25">
        <w:trPr>
          <w:trHeight w:val="800"/>
        </w:trPr>
        <w:tc>
          <w:tcPr>
            <w:tcW w:w="328" w:type="pct"/>
            <w:vMerge/>
            <w:tcBorders>
              <w:left w:val="single" w:sz="4" w:space="0" w:color="auto"/>
              <w:right w:val="single" w:sz="4" w:space="0" w:color="auto"/>
            </w:tcBorders>
            <w:vAlign w:val="center"/>
          </w:tcPr>
          <w:p w14:paraId="6C358DB1"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D89B95C"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98D438"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D121B00"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监测完成时间</w:t>
            </w:r>
            <w:proofErr w:type="spellEnd"/>
          </w:p>
        </w:tc>
        <w:tc>
          <w:tcPr>
            <w:tcW w:w="334" w:type="pct"/>
            <w:tcBorders>
              <w:top w:val="nil"/>
              <w:left w:val="nil"/>
              <w:bottom w:val="single" w:sz="4" w:space="0" w:color="auto"/>
              <w:right w:val="single" w:sz="4" w:space="0" w:color="auto"/>
            </w:tcBorders>
            <w:vAlign w:val="center"/>
          </w:tcPr>
          <w:p w14:paraId="0AA27A63"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63DE1F6"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w:t>
            </w:r>
            <w:r>
              <w:rPr>
                <w:rFonts w:ascii="宋体" w:eastAsia="宋体" w:hAnsi="宋体" w:cs="宋体" w:hint="eastAsia"/>
                <w:color w:val="000000"/>
                <w:sz w:val="18"/>
                <w:szCs w:val="18"/>
              </w:rPr>
              <w:lastRenderedPageBreak/>
              <w:t>日前</w:t>
            </w:r>
          </w:p>
        </w:tc>
        <w:tc>
          <w:tcPr>
            <w:tcW w:w="334" w:type="pct"/>
            <w:tcBorders>
              <w:top w:val="nil"/>
              <w:left w:val="nil"/>
              <w:bottom w:val="single" w:sz="4" w:space="0" w:color="auto"/>
              <w:right w:val="single" w:sz="4" w:space="0" w:color="auto"/>
            </w:tcBorders>
            <w:vAlign w:val="center"/>
          </w:tcPr>
          <w:p w14:paraId="5F12647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=2024年12月31</w:t>
            </w:r>
            <w:r>
              <w:rPr>
                <w:rFonts w:ascii="宋体" w:eastAsia="宋体" w:hAnsi="宋体" w:cs="宋体" w:hint="eastAsia"/>
                <w:color w:val="000000"/>
                <w:sz w:val="18"/>
                <w:szCs w:val="18"/>
              </w:rPr>
              <w:lastRenderedPageBreak/>
              <w:t>日</w:t>
            </w:r>
          </w:p>
        </w:tc>
        <w:tc>
          <w:tcPr>
            <w:tcW w:w="328" w:type="pct"/>
            <w:tcBorders>
              <w:top w:val="nil"/>
              <w:left w:val="nil"/>
              <w:bottom w:val="single" w:sz="4" w:space="0" w:color="auto"/>
              <w:right w:val="single" w:sz="4" w:space="0" w:color="auto"/>
            </w:tcBorders>
            <w:vAlign w:val="center"/>
          </w:tcPr>
          <w:p w14:paraId="5FA5421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80" w:type="pct"/>
            <w:tcBorders>
              <w:top w:val="nil"/>
              <w:left w:val="nil"/>
              <w:bottom w:val="single" w:sz="4" w:space="0" w:color="auto"/>
              <w:right w:val="single" w:sz="4" w:space="0" w:color="auto"/>
            </w:tcBorders>
            <w:vAlign w:val="center"/>
          </w:tcPr>
          <w:p w14:paraId="61E50E7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B681E0E"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455D57A"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2023年12</w:t>
            </w:r>
            <w:r>
              <w:rPr>
                <w:rFonts w:ascii="宋体" w:eastAsia="宋体" w:hAnsi="宋体" w:cs="宋体" w:hint="eastAsia"/>
                <w:color w:val="000000"/>
                <w:sz w:val="18"/>
                <w:szCs w:val="18"/>
              </w:rPr>
              <w:lastRenderedPageBreak/>
              <w:t>月</w:t>
            </w:r>
          </w:p>
        </w:tc>
        <w:tc>
          <w:tcPr>
            <w:tcW w:w="327" w:type="pct"/>
            <w:tcBorders>
              <w:top w:val="nil"/>
              <w:left w:val="nil"/>
              <w:bottom w:val="single" w:sz="4" w:space="0" w:color="auto"/>
              <w:right w:val="single" w:sz="4" w:space="0" w:color="auto"/>
            </w:tcBorders>
            <w:vAlign w:val="center"/>
          </w:tcPr>
          <w:p w14:paraId="7BEB93B7"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78ED0FD"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5CF436FA"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42FF22D2" w14:textId="77777777" w:rsidTr="004B7F25">
        <w:trPr>
          <w:trHeight w:val="800"/>
        </w:trPr>
        <w:tc>
          <w:tcPr>
            <w:tcW w:w="328" w:type="pct"/>
            <w:vMerge/>
            <w:tcBorders>
              <w:left w:val="single" w:sz="4" w:space="0" w:color="auto"/>
              <w:right w:val="single" w:sz="4" w:space="0" w:color="auto"/>
            </w:tcBorders>
            <w:vAlign w:val="center"/>
          </w:tcPr>
          <w:p w14:paraId="0620389D"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D28907E"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83BE0C1"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C2A21AE"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基础设施维护费用</w:t>
            </w:r>
            <w:proofErr w:type="spellEnd"/>
          </w:p>
        </w:tc>
        <w:tc>
          <w:tcPr>
            <w:tcW w:w="334" w:type="pct"/>
            <w:tcBorders>
              <w:top w:val="nil"/>
              <w:left w:val="nil"/>
              <w:bottom w:val="single" w:sz="4" w:space="0" w:color="auto"/>
              <w:right w:val="single" w:sz="4" w:space="0" w:color="auto"/>
            </w:tcBorders>
            <w:vAlign w:val="center"/>
          </w:tcPr>
          <w:p w14:paraId="275AFAB0"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684FE9C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&lt;=1.20万元</w:t>
            </w:r>
          </w:p>
        </w:tc>
        <w:tc>
          <w:tcPr>
            <w:tcW w:w="334" w:type="pct"/>
            <w:tcBorders>
              <w:top w:val="nil"/>
              <w:left w:val="nil"/>
              <w:bottom w:val="single" w:sz="4" w:space="0" w:color="auto"/>
              <w:right w:val="single" w:sz="4" w:space="0" w:color="auto"/>
            </w:tcBorders>
            <w:vAlign w:val="center"/>
          </w:tcPr>
          <w:p w14:paraId="5CC79DA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328" w:type="pct"/>
            <w:tcBorders>
              <w:top w:val="nil"/>
              <w:left w:val="nil"/>
              <w:bottom w:val="single" w:sz="4" w:space="0" w:color="auto"/>
              <w:right w:val="single" w:sz="4" w:space="0" w:color="auto"/>
            </w:tcBorders>
            <w:vAlign w:val="center"/>
          </w:tcPr>
          <w:p w14:paraId="70F8ECC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9FB26F"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418D0BCA"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B0A1873"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327" w:type="pct"/>
            <w:tcBorders>
              <w:top w:val="nil"/>
              <w:left w:val="nil"/>
              <w:bottom w:val="single" w:sz="4" w:space="0" w:color="auto"/>
              <w:right w:val="single" w:sz="4" w:space="0" w:color="auto"/>
            </w:tcBorders>
            <w:vAlign w:val="center"/>
          </w:tcPr>
          <w:p w14:paraId="2D58EC57"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6F830C"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1C033B1A"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78896039" w14:textId="77777777" w:rsidTr="004B7F25">
        <w:trPr>
          <w:trHeight w:val="800"/>
        </w:trPr>
        <w:tc>
          <w:tcPr>
            <w:tcW w:w="328" w:type="pct"/>
            <w:vMerge/>
            <w:tcBorders>
              <w:left w:val="single" w:sz="4" w:space="0" w:color="auto"/>
              <w:right w:val="single" w:sz="4" w:space="0" w:color="auto"/>
            </w:tcBorders>
            <w:vAlign w:val="center"/>
          </w:tcPr>
          <w:p w14:paraId="50E7ABFA" w14:textId="77777777" w:rsidR="00433A21" w:rsidRPr="001D5B1B" w:rsidRDefault="00433A21" w:rsidP="004B7F25">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BD7FEB"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E13C01"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DC7BFD7"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科技试验费用</w:t>
            </w:r>
            <w:proofErr w:type="spellEnd"/>
          </w:p>
        </w:tc>
        <w:tc>
          <w:tcPr>
            <w:tcW w:w="334" w:type="pct"/>
            <w:tcBorders>
              <w:top w:val="nil"/>
              <w:left w:val="nil"/>
              <w:bottom w:val="single" w:sz="4" w:space="0" w:color="auto"/>
              <w:right w:val="single" w:sz="4" w:space="0" w:color="auto"/>
            </w:tcBorders>
            <w:vAlign w:val="center"/>
          </w:tcPr>
          <w:p w14:paraId="03176DE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4E005BE"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4" w:type="pct"/>
            <w:tcBorders>
              <w:top w:val="nil"/>
              <w:left w:val="nil"/>
              <w:bottom w:val="single" w:sz="4" w:space="0" w:color="auto"/>
              <w:right w:val="single" w:sz="4" w:space="0" w:color="auto"/>
            </w:tcBorders>
            <w:vAlign w:val="center"/>
          </w:tcPr>
          <w:p w14:paraId="1149272A"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3E70384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2B89E0"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B555C47"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4C1B3AF"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7" w:type="pct"/>
            <w:tcBorders>
              <w:top w:val="nil"/>
              <w:left w:val="nil"/>
              <w:bottom w:val="single" w:sz="4" w:space="0" w:color="auto"/>
              <w:right w:val="single" w:sz="4" w:space="0" w:color="auto"/>
            </w:tcBorders>
            <w:vAlign w:val="center"/>
          </w:tcPr>
          <w:p w14:paraId="76171AA3"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65C5CA"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2E61C9D9"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599CA963" w14:textId="77777777" w:rsidTr="004B7F25">
        <w:trPr>
          <w:trHeight w:val="800"/>
        </w:trPr>
        <w:tc>
          <w:tcPr>
            <w:tcW w:w="328" w:type="pct"/>
            <w:vMerge/>
            <w:tcBorders>
              <w:left w:val="single" w:sz="4" w:space="0" w:color="auto"/>
              <w:right w:val="single" w:sz="4" w:space="0" w:color="auto"/>
            </w:tcBorders>
            <w:vAlign w:val="center"/>
          </w:tcPr>
          <w:p w14:paraId="493D551B" w14:textId="77777777" w:rsidR="00433A21" w:rsidRPr="001D5B1B" w:rsidRDefault="00433A21" w:rsidP="004B7F25">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F6C3F3"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C824A2"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A322F26"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运行维护费用</w:t>
            </w:r>
            <w:proofErr w:type="spellEnd"/>
          </w:p>
        </w:tc>
        <w:tc>
          <w:tcPr>
            <w:tcW w:w="334" w:type="pct"/>
            <w:tcBorders>
              <w:top w:val="nil"/>
              <w:left w:val="nil"/>
              <w:bottom w:val="single" w:sz="4" w:space="0" w:color="auto"/>
              <w:right w:val="single" w:sz="4" w:space="0" w:color="auto"/>
            </w:tcBorders>
            <w:vAlign w:val="center"/>
          </w:tcPr>
          <w:p w14:paraId="4247858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CDAFCF0"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&lt;=6.80万元</w:t>
            </w:r>
          </w:p>
        </w:tc>
        <w:tc>
          <w:tcPr>
            <w:tcW w:w="334" w:type="pct"/>
            <w:tcBorders>
              <w:top w:val="nil"/>
              <w:left w:val="nil"/>
              <w:bottom w:val="single" w:sz="4" w:space="0" w:color="auto"/>
              <w:right w:val="single" w:sz="4" w:space="0" w:color="auto"/>
            </w:tcBorders>
            <w:vAlign w:val="center"/>
          </w:tcPr>
          <w:p w14:paraId="08265C0E"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=6.8万元</w:t>
            </w:r>
          </w:p>
        </w:tc>
        <w:tc>
          <w:tcPr>
            <w:tcW w:w="328" w:type="pct"/>
            <w:tcBorders>
              <w:top w:val="nil"/>
              <w:left w:val="nil"/>
              <w:bottom w:val="single" w:sz="4" w:space="0" w:color="auto"/>
              <w:right w:val="single" w:sz="4" w:space="0" w:color="auto"/>
            </w:tcBorders>
            <w:vAlign w:val="center"/>
          </w:tcPr>
          <w:p w14:paraId="42A648E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4761CC"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4D7F721A"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D49229E"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6.8万元</w:t>
            </w:r>
          </w:p>
        </w:tc>
        <w:tc>
          <w:tcPr>
            <w:tcW w:w="327" w:type="pct"/>
            <w:tcBorders>
              <w:top w:val="nil"/>
              <w:left w:val="nil"/>
              <w:bottom w:val="single" w:sz="4" w:space="0" w:color="auto"/>
              <w:right w:val="single" w:sz="4" w:space="0" w:color="auto"/>
            </w:tcBorders>
            <w:vAlign w:val="center"/>
          </w:tcPr>
          <w:p w14:paraId="69C1E116"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E4F317"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634E9AFC"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4AA0B4A8" w14:textId="77777777" w:rsidTr="004B7F25">
        <w:trPr>
          <w:trHeight w:val="800"/>
        </w:trPr>
        <w:tc>
          <w:tcPr>
            <w:tcW w:w="328" w:type="pct"/>
            <w:vMerge/>
            <w:tcBorders>
              <w:left w:val="single" w:sz="4" w:space="0" w:color="auto"/>
              <w:right w:val="single" w:sz="4" w:space="0" w:color="auto"/>
            </w:tcBorders>
            <w:vAlign w:val="center"/>
          </w:tcPr>
          <w:p w14:paraId="6A1B0DC2" w14:textId="77777777" w:rsidR="00433A21" w:rsidRPr="001D5B1B" w:rsidRDefault="00433A21" w:rsidP="004B7F25">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EBC0AB"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4B16E5"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8BA2091" w14:textId="77777777" w:rsidR="00433A21" w:rsidRPr="001D5B1B" w:rsidRDefault="00433A21" w:rsidP="004B7F2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项目建设审计、设计费用</w:t>
            </w:r>
          </w:p>
        </w:tc>
        <w:tc>
          <w:tcPr>
            <w:tcW w:w="334" w:type="pct"/>
            <w:tcBorders>
              <w:top w:val="nil"/>
              <w:left w:val="nil"/>
              <w:bottom w:val="single" w:sz="4" w:space="0" w:color="auto"/>
              <w:right w:val="single" w:sz="4" w:space="0" w:color="auto"/>
            </w:tcBorders>
            <w:vAlign w:val="center"/>
          </w:tcPr>
          <w:p w14:paraId="0780183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582CEE82"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334" w:type="pct"/>
            <w:tcBorders>
              <w:top w:val="nil"/>
              <w:left w:val="nil"/>
              <w:bottom w:val="single" w:sz="4" w:space="0" w:color="auto"/>
              <w:right w:val="single" w:sz="4" w:space="0" w:color="auto"/>
            </w:tcBorders>
            <w:vAlign w:val="center"/>
          </w:tcPr>
          <w:p w14:paraId="4EC6E1D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28" w:type="pct"/>
            <w:tcBorders>
              <w:top w:val="nil"/>
              <w:left w:val="nil"/>
              <w:bottom w:val="single" w:sz="4" w:space="0" w:color="auto"/>
              <w:right w:val="single" w:sz="4" w:space="0" w:color="auto"/>
            </w:tcBorders>
            <w:vAlign w:val="center"/>
          </w:tcPr>
          <w:p w14:paraId="3ED2F58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2248FC"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4456B893"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DF3AEC0"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27" w:type="pct"/>
            <w:tcBorders>
              <w:top w:val="nil"/>
              <w:left w:val="nil"/>
              <w:bottom w:val="single" w:sz="4" w:space="0" w:color="auto"/>
              <w:right w:val="single" w:sz="4" w:space="0" w:color="auto"/>
            </w:tcBorders>
            <w:vAlign w:val="center"/>
          </w:tcPr>
          <w:p w14:paraId="1883E34E"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B3DBDD"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0D066D6D"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686D613E" w14:textId="77777777" w:rsidTr="004B7F25">
        <w:trPr>
          <w:trHeight w:val="800"/>
        </w:trPr>
        <w:tc>
          <w:tcPr>
            <w:tcW w:w="328" w:type="pct"/>
            <w:vMerge/>
            <w:tcBorders>
              <w:left w:val="single" w:sz="4" w:space="0" w:color="auto"/>
              <w:right w:val="single" w:sz="4" w:space="0" w:color="auto"/>
            </w:tcBorders>
            <w:vAlign w:val="center"/>
          </w:tcPr>
          <w:p w14:paraId="123F6481" w14:textId="77777777" w:rsidR="00433A21" w:rsidRPr="001D5B1B" w:rsidRDefault="00433A21" w:rsidP="004B7F25">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4FF69AE"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85F041"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2E5EE8B9"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相关事件投诉率</w:t>
            </w:r>
            <w:proofErr w:type="spellEnd"/>
          </w:p>
        </w:tc>
        <w:tc>
          <w:tcPr>
            <w:tcW w:w="334" w:type="pct"/>
            <w:tcBorders>
              <w:top w:val="nil"/>
              <w:left w:val="nil"/>
              <w:bottom w:val="single" w:sz="4" w:space="0" w:color="auto"/>
              <w:right w:val="single" w:sz="4" w:space="0" w:color="auto"/>
            </w:tcBorders>
            <w:vAlign w:val="center"/>
          </w:tcPr>
          <w:p w14:paraId="0A12C57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2E5248"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451744C9"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28B6A871"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68AD3A"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CA4A10"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87FFEF"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14:paraId="7F726687"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2D43D7B"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03477C04"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220D64AD" w14:textId="77777777" w:rsidTr="004B7F25">
        <w:trPr>
          <w:trHeight w:val="800"/>
        </w:trPr>
        <w:tc>
          <w:tcPr>
            <w:tcW w:w="328" w:type="pct"/>
            <w:vMerge/>
            <w:tcBorders>
              <w:left w:val="single" w:sz="4" w:space="0" w:color="auto"/>
              <w:bottom w:val="single" w:sz="4" w:space="0" w:color="auto"/>
              <w:right w:val="single" w:sz="4" w:space="0" w:color="auto"/>
            </w:tcBorders>
            <w:vAlign w:val="center"/>
          </w:tcPr>
          <w:p w14:paraId="473885C8" w14:textId="77777777" w:rsidR="00433A21" w:rsidRPr="001D5B1B" w:rsidRDefault="00433A21" w:rsidP="004B7F25">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71169B"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37D270E"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472" w:type="pct"/>
            <w:tcBorders>
              <w:top w:val="single" w:sz="4" w:space="0" w:color="auto"/>
              <w:left w:val="nil"/>
              <w:bottom w:val="single" w:sz="4" w:space="0" w:color="auto"/>
              <w:right w:val="single" w:sz="4" w:space="0" w:color="auto"/>
            </w:tcBorders>
            <w:vAlign w:val="center"/>
          </w:tcPr>
          <w:p w14:paraId="63500965" w14:textId="77777777" w:rsidR="00433A21" w:rsidRPr="001D5B1B" w:rsidRDefault="00433A21" w:rsidP="004B7F2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有害生物监测防治率</w:t>
            </w:r>
            <w:proofErr w:type="spellEnd"/>
          </w:p>
        </w:tc>
        <w:tc>
          <w:tcPr>
            <w:tcW w:w="334" w:type="pct"/>
            <w:tcBorders>
              <w:top w:val="nil"/>
              <w:left w:val="nil"/>
              <w:bottom w:val="single" w:sz="4" w:space="0" w:color="auto"/>
              <w:right w:val="single" w:sz="4" w:space="0" w:color="auto"/>
            </w:tcBorders>
            <w:vAlign w:val="center"/>
          </w:tcPr>
          <w:p w14:paraId="1085423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6349AEEA"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CC821AC"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4C0951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24190D"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22E1DA12"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77AFEB"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03A499E0" w14:textId="77777777" w:rsidR="00433A21" w:rsidRPr="001D5B1B" w:rsidRDefault="00433A21" w:rsidP="004B7F2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AFCF22" w14:textId="77777777" w:rsidR="00433A21" w:rsidRPr="001D5B1B" w:rsidRDefault="00433A21" w:rsidP="004B7F25">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FAA445C" w14:textId="77777777" w:rsidR="00433A21" w:rsidRPr="001D5B1B" w:rsidRDefault="00433A21" w:rsidP="004B7F25">
            <w:pPr>
              <w:jc w:val="center"/>
              <w:rPr>
                <w:rFonts w:ascii="宋体" w:eastAsia="宋体" w:hAnsi="宋体" w:cs="宋体" w:hint="eastAsia"/>
                <w:color w:val="000000"/>
                <w:sz w:val="18"/>
                <w:szCs w:val="18"/>
              </w:rPr>
            </w:pPr>
          </w:p>
        </w:tc>
      </w:tr>
      <w:tr w:rsidR="00433A21" w:rsidRPr="001D5B1B" w14:paraId="2A7E6D01" w14:textId="77777777" w:rsidTr="004B7F25">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6DBFFDC" w14:textId="77777777" w:rsidR="00433A21" w:rsidRPr="001D5B1B" w:rsidRDefault="00433A21" w:rsidP="004B7F25">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0F391E8" w14:textId="77777777" w:rsidR="00433A21" w:rsidRPr="001D5B1B" w:rsidRDefault="00433A21" w:rsidP="004B7F2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B315C34" w14:textId="77777777" w:rsidR="00433A21" w:rsidRPr="001D5B1B" w:rsidRDefault="00433A21" w:rsidP="004B7F25">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FAB1886" w14:textId="77777777" w:rsidR="00433A21" w:rsidRPr="001D5B1B" w:rsidRDefault="00433A21" w:rsidP="004B7F25">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1D89A28" w14:textId="77777777" w:rsidR="00433A21" w:rsidRPr="001D5B1B" w:rsidRDefault="00433A21" w:rsidP="004B7F25">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D9EC355" w14:textId="77777777" w:rsidR="00433A21" w:rsidRPr="001D5B1B" w:rsidRDefault="00433A21" w:rsidP="004B7F2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EB83C58" w14:textId="77777777" w:rsidR="00433A21" w:rsidRPr="001D5B1B" w:rsidRDefault="00433A21" w:rsidP="004B7F25">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CEFB2BE" w14:textId="77777777" w:rsidR="00433A21" w:rsidRPr="001D5B1B" w:rsidRDefault="00433A21" w:rsidP="004B7F25">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2A8F466" w14:textId="77777777" w:rsidR="00433A21" w:rsidRPr="001D5B1B" w:rsidRDefault="00433A21" w:rsidP="004B7F25">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6B4AA93" w14:textId="77777777" w:rsidR="00433A21" w:rsidRPr="001D5B1B" w:rsidRDefault="00433A21" w:rsidP="004B7F25">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C0081C0" w14:textId="77777777" w:rsidR="00433A21" w:rsidRPr="001D5B1B" w:rsidRDefault="00433A21" w:rsidP="004B7F25">
            <w:pPr>
              <w:rPr>
                <w:rFonts w:ascii="宋体" w:eastAsia="宋体" w:hAnsi="宋体" w:cs="宋体" w:hint="eastAsia"/>
                <w:color w:val="000000"/>
                <w:sz w:val="18"/>
                <w:szCs w:val="18"/>
              </w:rPr>
            </w:pPr>
          </w:p>
        </w:tc>
      </w:tr>
      <w:bookmarkEnd w:id="8"/>
    </w:tbl>
    <w:p w14:paraId="5B7D1642" w14:textId="552FE726" w:rsidR="00294EF5" w:rsidRPr="00433A21" w:rsidRDefault="00294EF5" w:rsidP="00433A21">
      <w:pPr>
        <w:rPr>
          <w:rFonts w:ascii="宋体" w:eastAsia="宋体" w:hAnsi="宋体" w:cs="宋体" w:hint="eastAsia"/>
          <w:b/>
          <w:bCs/>
          <w:sz w:val="18"/>
          <w:szCs w:val="18"/>
          <w:lang w:eastAsia="zh-CN"/>
        </w:rPr>
      </w:pPr>
    </w:p>
    <w:p w14:paraId="30BB7EA9" w14:textId="77777777" w:rsidR="00A1481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12955A3" w14:textId="68CBC0AF" w:rsidR="00A1481C" w:rsidRDefault="00000000" w:rsidP="00294EF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9C72356" w14:textId="77777777" w:rsidR="00A1481C" w:rsidRDefault="00000000">
      <w:pPr>
        <w:rPr>
          <w:rFonts w:hint="eastAsia"/>
          <w:lang w:eastAsia="zh-CN"/>
        </w:rPr>
      </w:pPr>
      <w:r>
        <w:rPr>
          <w:sz w:val="0"/>
          <w:szCs w:val="0"/>
          <w:lang w:eastAsia="zh-CN"/>
        </w:rPr>
        <w:br w:type="page"/>
      </w:r>
    </w:p>
    <w:p w14:paraId="27A35AE8" w14:textId="77777777" w:rsidR="00A1481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0E346C1"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A1E3719"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434A3E2"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27FDADD"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DFC07E2"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8C73A66"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E1837F7"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227E190"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051B44"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1F3E442"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48888AD"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4F02060"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B16E04F"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7A823F2" w14:textId="77777777" w:rsidR="00A1481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877CE50" w14:textId="77777777" w:rsidR="00A1481C" w:rsidRDefault="00000000">
      <w:pPr>
        <w:rPr>
          <w:rFonts w:hint="eastAsia"/>
          <w:lang w:eastAsia="zh-CN"/>
        </w:rPr>
      </w:pPr>
      <w:r>
        <w:rPr>
          <w:sz w:val="0"/>
          <w:szCs w:val="0"/>
          <w:lang w:eastAsia="zh-CN"/>
        </w:rPr>
        <w:br w:type="page"/>
      </w:r>
    </w:p>
    <w:p w14:paraId="47328CE8" w14:textId="77777777" w:rsidR="00A1481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95482CF"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A2B39EF"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75A4DAF"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E62ED78"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43CE597"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F40B941"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10FE5EE"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9F4A3EA"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9413AA6" w14:textId="77777777" w:rsidR="00A1481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1481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1481C"/>
    <w:rsid w:val="000D5DB2"/>
    <w:rsid w:val="001C69B9"/>
    <w:rsid w:val="00294EF5"/>
    <w:rsid w:val="00433A21"/>
    <w:rsid w:val="00437D16"/>
    <w:rsid w:val="00A1481C"/>
    <w:rsid w:val="00AE5617"/>
    <w:rsid w:val="00C4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45157"/>
  <w15:docId w15:val="{737FF6D8-3B87-4456-8967-C4BD6F16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4093</Words>
  <Characters>4544</Characters>
  <Application>Microsoft Office Word</Application>
  <DocSecurity>0</DocSecurity>
  <Lines>649</Lines>
  <Paragraphs>411</Paragraphs>
  <ScaleCrop>false</ScaleCrop>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2025-09-19T04:47:00Z</dcterms:created>
  <dcterms:modified xsi:type="dcterms:W3CDTF">2025-09-24T07:35:00Z</dcterms:modified>
</cp:coreProperties>
</file>